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6F5" w:rsidRPr="002256F5" w:rsidRDefault="002256F5" w:rsidP="002256F5">
      <w:pPr>
        <w:pStyle w:val="a3"/>
        <w:jc w:val="center"/>
        <w:rPr>
          <w:rFonts w:ascii="Times New Roman" w:hAnsi="Times New Roman" w:cs="Times New Roman"/>
          <w:b/>
          <w:sz w:val="28"/>
          <w:szCs w:val="28"/>
          <w:lang w:val="en-US"/>
        </w:rPr>
      </w:pPr>
      <w:r w:rsidRPr="002256F5">
        <w:rPr>
          <w:rFonts w:ascii="Times New Roman" w:hAnsi="Times New Roman" w:cs="Times New Roman"/>
          <w:b/>
          <w:sz w:val="28"/>
          <w:szCs w:val="28"/>
          <w:lang w:val="en-US"/>
        </w:rPr>
        <w:t>Kazakh</w:t>
      </w:r>
      <w:r>
        <w:rPr>
          <w:rFonts w:ascii="Times New Roman" w:hAnsi="Times New Roman" w:cs="Times New Roman"/>
          <w:b/>
          <w:sz w:val="28"/>
          <w:szCs w:val="28"/>
          <w:lang w:val="en-US"/>
        </w:rPr>
        <w:t xml:space="preserve"> National University named </w:t>
      </w:r>
      <w:r w:rsidRPr="002256F5">
        <w:rPr>
          <w:rFonts w:ascii="Times New Roman" w:hAnsi="Times New Roman" w:cs="Times New Roman"/>
          <w:b/>
          <w:sz w:val="28"/>
          <w:szCs w:val="28"/>
          <w:lang w:val="en-US"/>
        </w:rPr>
        <w:t>Al-</w:t>
      </w:r>
      <w:proofErr w:type="spellStart"/>
      <w:r w:rsidRPr="002256F5">
        <w:rPr>
          <w:rFonts w:ascii="Times New Roman" w:hAnsi="Times New Roman" w:cs="Times New Roman"/>
          <w:b/>
          <w:sz w:val="28"/>
          <w:szCs w:val="28"/>
          <w:lang w:val="en-US"/>
        </w:rPr>
        <w:t>Farabi</w:t>
      </w:r>
      <w:proofErr w:type="spellEnd"/>
    </w:p>
    <w:p w:rsidR="002256F5" w:rsidRPr="002256F5" w:rsidRDefault="002256F5" w:rsidP="002256F5">
      <w:pPr>
        <w:pStyle w:val="a3"/>
        <w:jc w:val="center"/>
        <w:rPr>
          <w:rFonts w:ascii="Times New Roman" w:hAnsi="Times New Roman" w:cs="Times New Roman"/>
          <w:b/>
          <w:sz w:val="28"/>
          <w:szCs w:val="28"/>
          <w:lang w:val="en-US"/>
        </w:rPr>
      </w:pPr>
      <w:r w:rsidRPr="002256F5">
        <w:rPr>
          <w:rFonts w:ascii="Times New Roman" w:hAnsi="Times New Roman" w:cs="Times New Roman"/>
          <w:b/>
          <w:sz w:val="28"/>
          <w:szCs w:val="28"/>
          <w:lang w:val="en-US"/>
        </w:rPr>
        <w:t>Department of Chemistry and Chemical Technology</w:t>
      </w:r>
    </w:p>
    <w:p w:rsidR="002256F5" w:rsidRPr="002256F5" w:rsidRDefault="002256F5" w:rsidP="002256F5">
      <w:pPr>
        <w:pStyle w:val="a3"/>
        <w:jc w:val="center"/>
        <w:rPr>
          <w:rFonts w:ascii="Times New Roman" w:hAnsi="Times New Roman" w:cs="Times New Roman"/>
          <w:b/>
          <w:sz w:val="28"/>
          <w:szCs w:val="28"/>
          <w:lang w:val="en-US"/>
        </w:rPr>
      </w:pPr>
      <w:r w:rsidRPr="002256F5">
        <w:rPr>
          <w:rFonts w:ascii="Times New Roman" w:hAnsi="Times New Roman" w:cs="Times New Roman"/>
          <w:b/>
          <w:sz w:val="28"/>
          <w:szCs w:val="28"/>
          <w:lang w:val="en-US"/>
        </w:rPr>
        <w:t>Department of Chemistry and Technology of Organic Substances, Natural Compounds and Polymers</w:t>
      </w:r>
    </w:p>
    <w:p w:rsidR="002256F5" w:rsidRPr="002256F5" w:rsidRDefault="002256F5" w:rsidP="002256F5">
      <w:pPr>
        <w:rPr>
          <w:lang w:val="en-US"/>
        </w:rPr>
      </w:pPr>
      <w:r w:rsidRPr="002256F5">
        <w:rPr>
          <w:lang w:val="en-US"/>
        </w:rPr>
        <w:t xml:space="preserve"> </w:t>
      </w:r>
    </w:p>
    <w:p w:rsidR="002256F5" w:rsidRPr="002256F5" w:rsidRDefault="002256F5" w:rsidP="002256F5">
      <w:pPr>
        <w:jc w:val="center"/>
        <w:rPr>
          <w:rFonts w:ascii="Times New Roman" w:hAnsi="Times New Roman" w:cs="Times New Roman"/>
          <w:b/>
          <w:sz w:val="28"/>
          <w:szCs w:val="28"/>
          <w:lang w:val="en-US"/>
        </w:rPr>
      </w:pPr>
      <w:r w:rsidRPr="002256F5">
        <w:rPr>
          <w:rFonts w:ascii="Times New Roman" w:hAnsi="Times New Roman" w:cs="Times New Roman"/>
          <w:b/>
          <w:sz w:val="28"/>
          <w:szCs w:val="28"/>
          <w:lang w:val="en-US"/>
        </w:rPr>
        <w:t>SILLABUS</w:t>
      </w:r>
    </w:p>
    <w:p w:rsidR="002256F5" w:rsidRPr="002256F5" w:rsidRDefault="002256F5" w:rsidP="002256F5">
      <w:pPr>
        <w:jc w:val="center"/>
        <w:rPr>
          <w:rFonts w:ascii="Times New Roman" w:hAnsi="Times New Roman" w:cs="Times New Roman"/>
          <w:sz w:val="28"/>
          <w:szCs w:val="28"/>
          <w:lang w:val="en-US"/>
        </w:rPr>
      </w:pPr>
      <w:r w:rsidRPr="002256F5">
        <w:rPr>
          <w:rFonts w:ascii="Times New Roman" w:hAnsi="Times New Roman" w:cs="Times New Roman"/>
          <w:sz w:val="28"/>
          <w:szCs w:val="28"/>
          <w:lang w:val="en-US"/>
        </w:rPr>
        <w:t>Autumn semester, 2022- Academic Year 2023, 4th Year</w:t>
      </w:r>
    </w:p>
    <w:p w:rsidR="001D6E93" w:rsidRDefault="002256F5" w:rsidP="002256F5">
      <w:pPr>
        <w:rPr>
          <w:rFonts w:ascii="Times New Roman" w:hAnsi="Times New Roman" w:cs="Times New Roman"/>
          <w:b/>
          <w:sz w:val="28"/>
          <w:szCs w:val="28"/>
          <w:lang w:val="en-US"/>
        </w:rPr>
      </w:pPr>
      <w:proofErr w:type="spellStart"/>
      <w:r w:rsidRPr="002256F5">
        <w:rPr>
          <w:rFonts w:ascii="Times New Roman" w:hAnsi="Times New Roman" w:cs="Times New Roman"/>
          <w:b/>
          <w:sz w:val="28"/>
          <w:szCs w:val="28"/>
        </w:rPr>
        <w:t>Academic</w:t>
      </w:r>
      <w:proofErr w:type="spellEnd"/>
      <w:r w:rsidRPr="002256F5">
        <w:rPr>
          <w:rFonts w:ascii="Times New Roman" w:hAnsi="Times New Roman" w:cs="Times New Roman"/>
          <w:b/>
          <w:sz w:val="28"/>
          <w:szCs w:val="28"/>
        </w:rPr>
        <w:t xml:space="preserve"> </w:t>
      </w:r>
      <w:proofErr w:type="spellStart"/>
      <w:r w:rsidRPr="002256F5">
        <w:rPr>
          <w:rFonts w:ascii="Times New Roman" w:hAnsi="Times New Roman" w:cs="Times New Roman"/>
          <w:b/>
          <w:sz w:val="28"/>
          <w:szCs w:val="28"/>
        </w:rPr>
        <w:t>Course</w:t>
      </w:r>
      <w:proofErr w:type="spellEnd"/>
      <w:r w:rsidRPr="002256F5">
        <w:rPr>
          <w:rFonts w:ascii="Times New Roman" w:hAnsi="Times New Roman" w:cs="Times New Roman"/>
          <w:b/>
          <w:sz w:val="28"/>
          <w:szCs w:val="28"/>
        </w:rPr>
        <w:t xml:space="preserve"> </w:t>
      </w:r>
      <w:proofErr w:type="spellStart"/>
      <w:r w:rsidRPr="002256F5">
        <w:rPr>
          <w:rFonts w:ascii="Times New Roman" w:hAnsi="Times New Roman" w:cs="Times New Roman"/>
          <w:b/>
          <w:sz w:val="28"/>
          <w:szCs w:val="28"/>
        </w:rPr>
        <w:t>Information</w:t>
      </w:r>
      <w:proofErr w:type="spellEnd"/>
    </w:p>
    <w:tbl>
      <w:tblPr>
        <w:tblStyle w:val="a6"/>
        <w:tblW w:w="9634" w:type="dxa"/>
        <w:tblLayout w:type="fixed"/>
        <w:tblLook w:val="04A0"/>
      </w:tblPr>
      <w:tblGrid>
        <w:gridCol w:w="1838"/>
        <w:gridCol w:w="1843"/>
        <w:gridCol w:w="709"/>
        <w:gridCol w:w="850"/>
        <w:gridCol w:w="992"/>
        <w:gridCol w:w="851"/>
        <w:gridCol w:w="1276"/>
        <w:gridCol w:w="141"/>
        <w:gridCol w:w="1134"/>
      </w:tblGrid>
      <w:tr w:rsidR="00215CE2" w:rsidRPr="001F3272" w:rsidTr="00CE1F85">
        <w:tc>
          <w:tcPr>
            <w:tcW w:w="1838" w:type="dxa"/>
            <w:vMerge w:val="restart"/>
          </w:tcPr>
          <w:p w:rsidR="00941C1A" w:rsidRDefault="00941C1A" w:rsidP="00CE1F85">
            <w:pPr>
              <w:jc w:val="center"/>
              <w:rPr>
                <w:rFonts w:ascii="Times New Roman" w:hAnsi="Times New Roman" w:cs="Times New Roman"/>
                <w:sz w:val="24"/>
                <w:szCs w:val="24"/>
                <w:lang w:val="en-US"/>
              </w:rPr>
            </w:pPr>
            <w:r w:rsidRPr="00941C1A">
              <w:rPr>
                <w:rFonts w:ascii="Times New Roman" w:hAnsi="Times New Roman" w:cs="Times New Roman"/>
                <w:sz w:val="24"/>
                <w:szCs w:val="24"/>
                <w:lang w:val="kk-KZ"/>
              </w:rPr>
              <w:t>Discipline</w:t>
            </w:r>
          </w:p>
          <w:p w:rsidR="00215CE2" w:rsidRPr="001F3272" w:rsidRDefault="00941C1A" w:rsidP="00CE1F85">
            <w:pPr>
              <w:jc w:val="center"/>
              <w:rPr>
                <w:rFonts w:ascii="Times New Roman" w:hAnsi="Times New Roman" w:cs="Times New Roman"/>
                <w:sz w:val="24"/>
                <w:szCs w:val="24"/>
                <w:lang w:val="kk-KZ"/>
              </w:rPr>
            </w:pPr>
            <w:r w:rsidRPr="00941C1A">
              <w:rPr>
                <w:rFonts w:ascii="Times New Roman" w:hAnsi="Times New Roman" w:cs="Times New Roman"/>
                <w:sz w:val="24"/>
                <w:szCs w:val="24"/>
                <w:lang w:val="kk-KZ"/>
              </w:rPr>
              <w:t xml:space="preserve"> Code</w:t>
            </w:r>
          </w:p>
        </w:tc>
        <w:tc>
          <w:tcPr>
            <w:tcW w:w="1843" w:type="dxa"/>
            <w:vMerge w:val="restart"/>
          </w:tcPr>
          <w:p w:rsidR="00941C1A" w:rsidRDefault="00941C1A" w:rsidP="00CE1F85">
            <w:pPr>
              <w:jc w:val="center"/>
              <w:rPr>
                <w:rFonts w:ascii="Times New Roman" w:hAnsi="Times New Roman" w:cs="Times New Roman"/>
                <w:sz w:val="24"/>
                <w:szCs w:val="24"/>
                <w:lang w:val="en-US"/>
              </w:rPr>
            </w:pPr>
            <w:r w:rsidRPr="00941C1A">
              <w:rPr>
                <w:rFonts w:ascii="Times New Roman" w:hAnsi="Times New Roman" w:cs="Times New Roman"/>
                <w:sz w:val="24"/>
                <w:szCs w:val="24"/>
                <w:lang w:val="kk-KZ"/>
              </w:rPr>
              <w:t xml:space="preserve">Discipline </w:t>
            </w:r>
          </w:p>
          <w:p w:rsidR="00215CE2" w:rsidRPr="001F3272" w:rsidRDefault="00941C1A" w:rsidP="00CE1F85">
            <w:pPr>
              <w:jc w:val="center"/>
              <w:rPr>
                <w:rFonts w:ascii="Times New Roman" w:hAnsi="Times New Roman" w:cs="Times New Roman"/>
                <w:sz w:val="24"/>
                <w:szCs w:val="24"/>
                <w:lang w:val="kk-KZ"/>
              </w:rPr>
            </w:pPr>
            <w:r w:rsidRPr="00941C1A">
              <w:rPr>
                <w:rFonts w:ascii="Times New Roman" w:hAnsi="Times New Roman" w:cs="Times New Roman"/>
                <w:sz w:val="24"/>
                <w:szCs w:val="24"/>
                <w:lang w:val="kk-KZ"/>
              </w:rPr>
              <w:t>name</w:t>
            </w:r>
          </w:p>
        </w:tc>
        <w:tc>
          <w:tcPr>
            <w:tcW w:w="709" w:type="dxa"/>
            <w:vMerge w:val="restart"/>
          </w:tcPr>
          <w:p w:rsidR="00215CE2" w:rsidRPr="00941C1A" w:rsidRDefault="00941C1A" w:rsidP="00CE1F85">
            <w:pPr>
              <w:jc w:val="center"/>
              <w:rPr>
                <w:rFonts w:ascii="Times New Roman" w:hAnsi="Times New Roman" w:cs="Times New Roman"/>
                <w:sz w:val="24"/>
                <w:szCs w:val="24"/>
                <w:highlight w:val="yellow"/>
                <w:lang w:val="en-US"/>
              </w:rPr>
            </w:pPr>
            <w:r>
              <w:rPr>
                <w:rFonts w:ascii="Times New Roman" w:hAnsi="Times New Roman" w:cs="Times New Roman"/>
                <w:sz w:val="24"/>
                <w:szCs w:val="24"/>
                <w:lang w:val="en-US"/>
              </w:rPr>
              <w:t>IWS</w:t>
            </w:r>
          </w:p>
        </w:tc>
        <w:tc>
          <w:tcPr>
            <w:tcW w:w="2693" w:type="dxa"/>
            <w:gridSpan w:val="3"/>
          </w:tcPr>
          <w:p w:rsidR="00215CE2" w:rsidRPr="006A64E5" w:rsidRDefault="00941C1A" w:rsidP="00CE1F85">
            <w:pPr>
              <w:jc w:val="center"/>
              <w:rPr>
                <w:rFonts w:ascii="Times New Roman" w:hAnsi="Times New Roman" w:cs="Times New Roman"/>
                <w:sz w:val="24"/>
                <w:szCs w:val="24"/>
                <w:highlight w:val="yellow"/>
                <w:lang w:val="kk-KZ"/>
              </w:rPr>
            </w:pPr>
            <w:r w:rsidRPr="00941C1A">
              <w:rPr>
                <w:rFonts w:ascii="Times New Roman" w:hAnsi="Times New Roman" w:cs="Times New Roman"/>
                <w:sz w:val="24"/>
                <w:szCs w:val="24"/>
                <w:lang w:val="kk-KZ"/>
              </w:rPr>
              <w:t>Number of hours</w:t>
            </w:r>
          </w:p>
        </w:tc>
        <w:tc>
          <w:tcPr>
            <w:tcW w:w="1276" w:type="dxa"/>
            <w:vMerge w:val="restart"/>
          </w:tcPr>
          <w:p w:rsidR="00215CE2" w:rsidRPr="001F3272" w:rsidRDefault="00941C1A" w:rsidP="00CE1F85">
            <w:pPr>
              <w:jc w:val="center"/>
              <w:rPr>
                <w:rFonts w:ascii="Times New Roman" w:hAnsi="Times New Roman" w:cs="Times New Roman"/>
                <w:sz w:val="24"/>
                <w:szCs w:val="24"/>
                <w:lang w:val="kk-KZ"/>
              </w:rPr>
            </w:pPr>
            <w:r w:rsidRPr="00941C1A">
              <w:rPr>
                <w:rFonts w:ascii="Times New Roman" w:hAnsi="Times New Roman" w:cs="Times New Roman"/>
                <w:sz w:val="24"/>
                <w:szCs w:val="24"/>
                <w:lang w:val="kk-KZ"/>
              </w:rPr>
              <w:t>Amount of credits</w:t>
            </w:r>
          </w:p>
        </w:tc>
        <w:tc>
          <w:tcPr>
            <w:tcW w:w="1275" w:type="dxa"/>
            <w:gridSpan w:val="2"/>
            <w:vMerge w:val="restart"/>
          </w:tcPr>
          <w:p w:rsidR="00215CE2" w:rsidRPr="001F3272" w:rsidRDefault="00941C1A" w:rsidP="00CE1F85">
            <w:pPr>
              <w:jc w:val="center"/>
              <w:rPr>
                <w:rFonts w:ascii="Times New Roman" w:hAnsi="Times New Roman" w:cs="Times New Roman"/>
                <w:sz w:val="24"/>
                <w:szCs w:val="24"/>
                <w:lang w:val="kk-KZ"/>
              </w:rPr>
            </w:pPr>
            <w:r w:rsidRPr="00F07140">
              <w:rPr>
                <w:lang w:val="en-US"/>
              </w:rPr>
              <w:t>IWST</w:t>
            </w:r>
          </w:p>
        </w:tc>
      </w:tr>
      <w:tr w:rsidR="00215CE2" w:rsidRPr="00B75873" w:rsidTr="00CE1F85">
        <w:tc>
          <w:tcPr>
            <w:tcW w:w="1838" w:type="dxa"/>
            <w:vMerge/>
          </w:tcPr>
          <w:p w:rsidR="00215CE2" w:rsidRPr="00B75873" w:rsidRDefault="00215CE2" w:rsidP="00CE1F85">
            <w:pPr>
              <w:rPr>
                <w:rFonts w:ascii="Times New Roman" w:hAnsi="Times New Roman" w:cs="Times New Roman"/>
                <w:sz w:val="24"/>
                <w:szCs w:val="24"/>
                <w:lang w:val="kk-KZ"/>
              </w:rPr>
            </w:pPr>
          </w:p>
        </w:tc>
        <w:tc>
          <w:tcPr>
            <w:tcW w:w="1843" w:type="dxa"/>
            <w:vMerge/>
          </w:tcPr>
          <w:p w:rsidR="00215CE2" w:rsidRPr="00B75873" w:rsidRDefault="00215CE2" w:rsidP="00CE1F85">
            <w:pPr>
              <w:rPr>
                <w:rFonts w:ascii="Times New Roman" w:hAnsi="Times New Roman" w:cs="Times New Roman"/>
                <w:sz w:val="24"/>
                <w:szCs w:val="24"/>
                <w:lang w:val="kk-KZ"/>
              </w:rPr>
            </w:pPr>
          </w:p>
        </w:tc>
        <w:tc>
          <w:tcPr>
            <w:tcW w:w="709" w:type="dxa"/>
            <w:vMerge/>
          </w:tcPr>
          <w:p w:rsidR="00215CE2" w:rsidRPr="00B75873" w:rsidRDefault="00215CE2" w:rsidP="00CE1F85">
            <w:pPr>
              <w:jc w:val="center"/>
              <w:rPr>
                <w:rFonts w:ascii="Times New Roman" w:hAnsi="Times New Roman" w:cs="Times New Roman"/>
                <w:sz w:val="24"/>
                <w:szCs w:val="24"/>
                <w:lang w:val="kk-KZ"/>
              </w:rPr>
            </w:pPr>
          </w:p>
        </w:tc>
        <w:tc>
          <w:tcPr>
            <w:tcW w:w="850" w:type="dxa"/>
          </w:tcPr>
          <w:p w:rsidR="00215CE2" w:rsidRPr="00B75873" w:rsidRDefault="00941C1A" w:rsidP="00CE1F85">
            <w:pPr>
              <w:rPr>
                <w:rFonts w:ascii="Times New Roman" w:hAnsi="Times New Roman" w:cs="Times New Roman"/>
                <w:sz w:val="24"/>
                <w:szCs w:val="24"/>
                <w:lang w:val="kk-KZ"/>
              </w:rPr>
            </w:pPr>
            <w:proofErr w:type="spellStart"/>
            <w:r>
              <w:rPr>
                <w:rFonts w:ascii="Times New Roman" w:hAnsi="Times New Roman" w:cs="Times New Roman"/>
                <w:sz w:val="24"/>
                <w:szCs w:val="24"/>
                <w:lang w:val="en-US"/>
              </w:rPr>
              <w:t>Lec</w:t>
            </w:r>
            <w:proofErr w:type="spellEnd"/>
            <w:r w:rsidR="00215CE2" w:rsidRPr="00B75873">
              <w:rPr>
                <w:rFonts w:ascii="Times New Roman" w:hAnsi="Times New Roman" w:cs="Times New Roman"/>
                <w:sz w:val="24"/>
                <w:szCs w:val="24"/>
                <w:lang w:val="kk-KZ"/>
              </w:rPr>
              <w:t>.</w:t>
            </w:r>
          </w:p>
        </w:tc>
        <w:tc>
          <w:tcPr>
            <w:tcW w:w="992" w:type="dxa"/>
          </w:tcPr>
          <w:p w:rsidR="00215CE2" w:rsidRPr="00B75873" w:rsidRDefault="00941C1A" w:rsidP="00CE1F85">
            <w:pPr>
              <w:rPr>
                <w:rFonts w:ascii="Times New Roman" w:hAnsi="Times New Roman" w:cs="Times New Roman"/>
                <w:sz w:val="24"/>
                <w:szCs w:val="24"/>
                <w:lang w:val="kk-KZ"/>
              </w:rPr>
            </w:pPr>
            <w:proofErr w:type="spellStart"/>
            <w:r>
              <w:rPr>
                <w:rFonts w:ascii="Times New Roman" w:hAnsi="Times New Roman" w:cs="Times New Roman"/>
                <w:sz w:val="24"/>
                <w:szCs w:val="24"/>
                <w:lang w:val="en-US"/>
              </w:rPr>
              <w:t>Prac</w:t>
            </w:r>
            <w:proofErr w:type="spellEnd"/>
            <w:r w:rsidR="00215CE2" w:rsidRPr="00B75873">
              <w:rPr>
                <w:rFonts w:ascii="Times New Roman" w:hAnsi="Times New Roman" w:cs="Times New Roman"/>
                <w:sz w:val="24"/>
                <w:szCs w:val="24"/>
                <w:lang w:val="kk-KZ"/>
              </w:rPr>
              <w:t>.</w:t>
            </w:r>
          </w:p>
        </w:tc>
        <w:tc>
          <w:tcPr>
            <w:tcW w:w="851" w:type="dxa"/>
          </w:tcPr>
          <w:p w:rsidR="00215CE2" w:rsidRPr="00B75873" w:rsidRDefault="00941C1A" w:rsidP="00CE1F85">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en-US"/>
              </w:rPr>
              <w:t>Lab</w:t>
            </w:r>
            <w:r w:rsidR="00215CE2" w:rsidRPr="00B75873">
              <w:rPr>
                <w:rFonts w:ascii="Times New Roman" w:hAnsi="Times New Roman" w:cs="Times New Roman"/>
                <w:sz w:val="24"/>
                <w:szCs w:val="24"/>
                <w:lang w:val="kk-KZ"/>
              </w:rPr>
              <w:t>.</w:t>
            </w:r>
          </w:p>
        </w:tc>
        <w:tc>
          <w:tcPr>
            <w:tcW w:w="1276" w:type="dxa"/>
            <w:vMerge/>
          </w:tcPr>
          <w:p w:rsidR="00215CE2" w:rsidRPr="00B75873" w:rsidRDefault="00215CE2" w:rsidP="00CE1F85">
            <w:pPr>
              <w:rPr>
                <w:rFonts w:ascii="Times New Roman" w:hAnsi="Times New Roman" w:cs="Times New Roman"/>
                <w:sz w:val="24"/>
                <w:szCs w:val="24"/>
                <w:lang w:val="kk-KZ"/>
              </w:rPr>
            </w:pPr>
          </w:p>
        </w:tc>
        <w:tc>
          <w:tcPr>
            <w:tcW w:w="1275" w:type="dxa"/>
            <w:gridSpan w:val="2"/>
            <w:vMerge/>
          </w:tcPr>
          <w:p w:rsidR="00215CE2" w:rsidRPr="00B75873" w:rsidRDefault="00215CE2" w:rsidP="00CE1F85">
            <w:pPr>
              <w:rPr>
                <w:rFonts w:ascii="Times New Roman" w:hAnsi="Times New Roman" w:cs="Times New Roman"/>
                <w:sz w:val="24"/>
                <w:szCs w:val="24"/>
                <w:lang w:val="kk-KZ"/>
              </w:rPr>
            </w:pPr>
          </w:p>
        </w:tc>
      </w:tr>
      <w:tr w:rsidR="00215CE2" w:rsidRPr="00B75873" w:rsidTr="00CE1F85">
        <w:tc>
          <w:tcPr>
            <w:tcW w:w="1838" w:type="dxa"/>
          </w:tcPr>
          <w:p w:rsidR="00215CE2" w:rsidRPr="00A9709E" w:rsidRDefault="00215CE2" w:rsidP="00CE1F85">
            <w:pPr>
              <w:jc w:val="center"/>
              <w:rPr>
                <w:rFonts w:ascii="Times New Roman" w:hAnsi="Times New Roman" w:cs="Times New Roman"/>
                <w:bCs/>
                <w:sz w:val="24"/>
                <w:szCs w:val="24"/>
                <w:lang w:val="kk-KZ"/>
              </w:rPr>
            </w:pPr>
            <w:r>
              <w:rPr>
                <w:rFonts w:ascii="Times New Roman" w:eastAsia="Times New Roman" w:hAnsi="Times New Roman" w:cs="Times New Roman"/>
                <w:color w:val="000000"/>
                <w:sz w:val="20"/>
                <w:szCs w:val="20"/>
              </w:rPr>
              <w:t>OF 4223</w:t>
            </w:r>
          </w:p>
        </w:tc>
        <w:tc>
          <w:tcPr>
            <w:tcW w:w="1843" w:type="dxa"/>
          </w:tcPr>
          <w:p w:rsidR="00215CE2" w:rsidRPr="00A9709E" w:rsidRDefault="00215CE2" w:rsidP="00CE1F85">
            <w:pPr>
              <w:jc w:val="center"/>
              <w:rPr>
                <w:rFonts w:ascii="Times New Roman" w:hAnsi="Times New Roman" w:cs="Times New Roman"/>
                <w:bCs/>
                <w:sz w:val="24"/>
                <w:szCs w:val="24"/>
                <w:lang w:val="kk-KZ"/>
              </w:rPr>
            </w:pPr>
            <w:proofErr w:type="spellStart"/>
            <w:r w:rsidRPr="00215CE2">
              <w:rPr>
                <w:rFonts w:ascii="Times New Roman" w:hAnsi="Times New Roman" w:cs="Times New Roman"/>
                <w:bCs/>
                <w:sz w:val="24"/>
                <w:szCs w:val="24"/>
              </w:rPr>
              <w:t>Fundamentals</w:t>
            </w:r>
            <w:proofErr w:type="spellEnd"/>
            <w:r w:rsidRPr="00215CE2">
              <w:rPr>
                <w:rFonts w:ascii="Times New Roman" w:hAnsi="Times New Roman" w:cs="Times New Roman"/>
                <w:bCs/>
                <w:sz w:val="24"/>
                <w:szCs w:val="24"/>
              </w:rPr>
              <w:t xml:space="preserve"> </w:t>
            </w:r>
            <w:proofErr w:type="spellStart"/>
            <w:r w:rsidRPr="00215CE2">
              <w:rPr>
                <w:rFonts w:ascii="Times New Roman" w:hAnsi="Times New Roman" w:cs="Times New Roman"/>
                <w:bCs/>
                <w:sz w:val="24"/>
                <w:szCs w:val="24"/>
              </w:rPr>
              <w:t>of</w:t>
            </w:r>
            <w:proofErr w:type="spellEnd"/>
            <w:r w:rsidRPr="00215CE2">
              <w:rPr>
                <w:rFonts w:ascii="Times New Roman" w:hAnsi="Times New Roman" w:cs="Times New Roman"/>
                <w:bCs/>
                <w:sz w:val="24"/>
                <w:szCs w:val="24"/>
              </w:rPr>
              <w:t xml:space="preserve"> </w:t>
            </w:r>
            <w:proofErr w:type="spellStart"/>
            <w:r w:rsidRPr="00215CE2">
              <w:rPr>
                <w:rFonts w:ascii="Times New Roman" w:hAnsi="Times New Roman" w:cs="Times New Roman"/>
                <w:bCs/>
                <w:sz w:val="24"/>
                <w:szCs w:val="24"/>
              </w:rPr>
              <w:t>Pharmacology</w:t>
            </w:r>
            <w:proofErr w:type="spellEnd"/>
          </w:p>
        </w:tc>
        <w:tc>
          <w:tcPr>
            <w:tcW w:w="709" w:type="dxa"/>
          </w:tcPr>
          <w:p w:rsidR="00215CE2" w:rsidRPr="00883831" w:rsidRDefault="00215CE2" w:rsidP="00CE1F85">
            <w:pPr>
              <w:jc w:val="center"/>
              <w:rPr>
                <w:rFonts w:ascii="Times New Roman" w:hAnsi="Times New Roman" w:cs="Times New Roman"/>
                <w:sz w:val="24"/>
                <w:szCs w:val="24"/>
              </w:rPr>
            </w:pPr>
            <w:r w:rsidRPr="00883831">
              <w:rPr>
                <w:color w:val="000000"/>
                <w:sz w:val="20"/>
                <w:szCs w:val="20"/>
              </w:rPr>
              <w:t>98</w:t>
            </w:r>
          </w:p>
        </w:tc>
        <w:tc>
          <w:tcPr>
            <w:tcW w:w="850" w:type="dxa"/>
          </w:tcPr>
          <w:p w:rsidR="00215CE2" w:rsidRPr="00883831" w:rsidRDefault="00215CE2" w:rsidP="00CE1F85">
            <w:pPr>
              <w:jc w:val="center"/>
              <w:rPr>
                <w:rFonts w:ascii="Times New Roman" w:hAnsi="Times New Roman" w:cs="Times New Roman"/>
                <w:sz w:val="24"/>
                <w:szCs w:val="24"/>
                <w:lang w:val="kk-KZ"/>
              </w:rPr>
            </w:pPr>
            <w:r w:rsidRPr="00883831">
              <w:rPr>
                <w:color w:val="000000"/>
                <w:sz w:val="20"/>
                <w:szCs w:val="20"/>
              </w:rPr>
              <w:t>15</w:t>
            </w:r>
          </w:p>
        </w:tc>
        <w:tc>
          <w:tcPr>
            <w:tcW w:w="992" w:type="dxa"/>
          </w:tcPr>
          <w:p w:rsidR="00215CE2" w:rsidRPr="00883831" w:rsidRDefault="00215CE2" w:rsidP="00CE1F85">
            <w:pPr>
              <w:jc w:val="center"/>
              <w:rPr>
                <w:rFonts w:ascii="Times New Roman" w:hAnsi="Times New Roman" w:cs="Times New Roman"/>
                <w:sz w:val="24"/>
                <w:szCs w:val="24"/>
              </w:rPr>
            </w:pPr>
            <w:r w:rsidRPr="00883831">
              <w:rPr>
                <w:color w:val="000000"/>
                <w:sz w:val="20"/>
                <w:szCs w:val="20"/>
              </w:rPr>
              <w:t>30</w:t>
            </w:r>
          </w:p>
        </w:tc>
        <w:tc>
          <w:tcPr>
            <w:tcW w:w="851" w:type="dxa"/>
          </w:tcPr>
          <w:p w:rsidR="00215CE2" w:rsidRPr="00883831" w:rsidRDefault="00215CE2" w:rsidP="00CE1F85">
            <w:pPr>
              <w:jc w:val="center"/>
              <w:rPr>
                <w:rFonts w:ascii="Times New Roman" w:hAnsi="Times New Roman" w:cs="Times New Roman"/>
                <w:sz w:val="24"/>
                <w:szCs w:val="24"/>
                <w:lang w:val="kk-KZ"/>
              </w:rPr>
            </w:pPr>
            <w:r w:rsidRPr="00883831">
              <w:rPr>
                <w:rFonts w:ascii="Times New Roman" w:hAnsi="Times New Roman" w:cs="Times New Roman"/>
                <w:sz w:val="24"/>
                <w:szCs w:val="24"/>
                <w:lang w:val="kk-KZ"/>
              </w:rPr>
              <w:t>-</w:t>
            </w:r>
          </w:p>
        </w:tc>
        <w:tc>
          <w:tcPr>
            <w:tcW w:w="1276" w:type="dxa"/>
          </w:tcPr>
          <w:p w:rsidR="00215CE2" w:rsidRPr="00883831" w:rsidRDefault="00215CE2" w:rsidP="00CE1F85">
            <w:pPr>
              <w:jc w:val="center"/>
              <w:rPr>
                <w:rFonts w:ascii="Times New Roman" w:hAnsi="Times New Roman" w:cs="Times New Roman"/>
                <w:sz w:val="24"/>
                <w:szCs w:val="24"/>
              </w:rPr>
            </w:pPr>
            <w:r w:rsidRPr="00883831">
              <w:rPr>
                <w:rFonts w:ascii="Times New Roman" w:hAnsi="Times New Roman" w:cs="Times New Roman"/>
                <w:sz w:val="24"/>
                <w:szCs w:val="24"/>
              </w:rPr>
              <w:t>5</w:t>
            </w:r>
          </w:p>
        </w:tc>
        <w:tc>
          <w:tcPr>
            <w:tcW w:w="1275" w:type="dxa"/>
            <w:gridSpan w:val="2"/>
          </w:tcPr>
          <w:p w:rsidR="00215CE2" w:rsidRPr="00883831" w:rsidRDefault="00215CE2" w:rsidP="00CE1F85">
            <w:pPr>
              <w:jc w:val="center"/>
              <w:rPr>
                <w:rFonts w:ascii="Times New Roman" w:hAnsi="Times New Roman" w:cs="Times New Roman"/>
                <w:sz w:val="24"/>
                <w:szCs w:val="24"/>
              </w:rPr>
            </w:pPr>
            <w:r w:rsidRPr="00883831">
              <w:rPr>
                <w:rFonts w:ascii="Times New Roman" w:hAnsi="Times New Roman" w:cs="Times New Roman"/>
                <w:sz w:val="24"/>
                <w:szCs w:val="24"/>
              </w:rPr>
              <w:t>7</w:t>
            </w:r>
          </w:p>
        </w:tc>
      </w:tr>
      <w:tr w:rsidR="00215CE2" w:rsidRPr="00296F5F" w:rsidTr="00CE1F85">
        <w:tc>
          <w:tcPr>
            <w:tcW w:w="1838" w:type="dxa"/>
          </w:tcPr>
          <w:p w:rsidR="00215CE2" w:rsidRPr="00215CE2" w:rsidRDefault="00215CE2" w:rsidP="00CE1F85">
            <w:pPr>
              <w:rPr>
                <w:rFonts w:ascii="Times New Roman" w:hAnsi="Times New Roman" w:cs="Times New Roman"/>
                <w:sz w:val="24"/>
                <w:szCs w:val="24"/>
                <w:lang w:val="en-US"/>
              </w:rPr>
            </w:pPr>
            <w:r>
              <w:rPr>
                <w:rFonts w:ascii="Times New Roman" w:hAnsi="Times New Roman" w:cs="Times New Roman"/>
                <w:sz w:val="24"/>
                <w:szCs w:val="24"/>
                <w:lang w:val="en-US"/>
              </w:rPr>
              <w:t>Lector</w:t>
            </w:r>
          </w:p>
        </w:tc>
        <w:tc>
          <w:tcPr>
            <w:tcW w:w="7796" w:type="dxa"/>
            <w:gridSpan w:val="8"/>
          </w:tcPr>
          <w:p w:rsidR="00215CE2" w:rsidRPr="00215CE2" w:rsidRDefault="00215CE2" w:rsidP="00215CE2">
            <w:pPr>
              <w:jc w:val="center"/>
              <w:rPr>
                <w:rFonts w:ascii="Times New Roman" w:hAnsi="Times New Roman" w:cs="Times New Roman"/>
                <w:sz w:val="24"/>
                <w:szCs w:val="24"/>
                <w:lang w:val="kk-KZ"/>
              </w:rPr>
            </w:pPr>
            <w:r w:rsidRPr="00215CE2">
              <w:rPr>
                <w:rFonts w:ascii="Times New Roman" w:hAnsi="Times New Roman" w:cs="Times New Roman"/>
                <w:sz w:val="24"/>
                <w:szCs w:val="24"/>
                <w:lang w:val="kk-KZ"/>
              </w:rPr>
              <w:t>Satbaeva Elmira Mar</w:t>
            </w:r>
            <w:r>
              <w:rPr>
                <w:rFonts w:ascii="Times New Roman" w:hAnsi="Times New Roman" w:cs="Times New Roman"/>
                <w:sz w:val="24"/>
                <w:szCs w:val="24"/>
                <w:lang w:val="en-US"/>
              </w:rPr>
              <w:t>a</w:t>
            </w:r>
            <w:r w:rsidRPr="00215CE2">
              <w:rPr>
                <w:rFonts w:ascii="Times New Roman" w:hAnsi="Times New Roman" w:cs="Times New Roman"/>
                <w:sz w:val="24"/>
                <w:szCs w:val="24"/>
                <w:lang w:val="kk-KZ"/>
              </w:rPr>
              <w:t xml:space="preserve">tovna, </w:t>
            </w:r>
          </w:p>
          <w:p w:rsidR="00215CE2" w:rsidRDefault="00215CE2" w:rsidP="00215CE2">
            <w:pPr>
              <w:jc w:val="center"/>
              <w:rPr>
                <w:rFonts w:ascii="Times New Roman" w:hAnsi="Times New Roman" w:cs="Times New Roman"/>
                <w:sz w:val="24"/>
                <w:szCs w:val="24"/>
                <w:lang w:val="kk-KZ"/>
              </w:rPr>
            </w:pPr>
            <w:r>
              <w:rPr>
                <w:rFonts w:ascii="Times New Roman" w:hAnsi="Times New Roman" w:cs="Times New Roman"/>
                <w:sz w:val="24"/>
                <w:szCs w:val="24"/>
                <w:lang w:val="en-US"/>
              </w:rPr>
              <w:t>PhD,</w:t>
            </w:r>
            <w:r w:rsidRPr="00215CE2">
              <w:rPr>
                <w:rFonts w:ascii="Times New Roman" w:hAnsi="Times New Roman" w:cs="Times New Roman"/>
                <w:sz w:val="24"/>
                <w:szCs w:val="24"/>
                <w:lang w:val="kk-KZ"/>
              </w:rPr>
              <w:t xml:space="preserve"> Associate Professor</w:t>
            </w:r>
          </w:p>
        </w:tc>
      </w:tr>
      <w:tr w:rsidR="00215CE2" w:rsidRPr="00B75873" w:rsidTr="00CE1F85">
        <w:tc>
          <w:tcPr>
            <w:tcW w:w="1838" w:type="dxa"/>
          </w:tcPr>
          <w:p w:rsidR="00215CE2" w:rsidRPr="008678F4" w:rsidRDefault="00215CE2" w:rsidP="00CE1F85">
            <w:pPr>
              <w:rPr>
                <w:rFonts w:ascii="Times New Roman" w:hAnsi="Times New Roman" w:cs="Times New Roman"/>
                <w:sz w:val="24"/>
                <w:szCs w:val="24"/>
                <w:lang w:val="en-US"/>
              </w:rPr>
            </w:pPr>
            <w:r>
              <w:rPr>
                <w:rFonts w:ascii="Times New Roman" w:hAnsi="Times New Roman" w:cs="Times New Roman"/>
                <w:sz w:val="24"/>
                <w:szCs w:val="24"/>
                <w:lang w:val="en-US"/>
              </w:rPr>
              <w:t>e</w:t>
            </w:r>
            <w:r>
              <w:rPr>
                <w:rFonts w:ascii="Times New Roman" w:hAnsi="Times New Roman" w:cs="Times New Roman"/>
                <w:sz w:val="24"/>
                <w:szCs w:val="24"/>
                <w:lang w:val="kk-KZ"/>
              </w:rPr>
              <w:t>-</w:t>
            </w:r>
            <w:r>
              <w:rPr>
                <w:rFonts w:ascii="Times New Roman" w:hAnsi="Times New Roman" w:cs="Times New Roman"/>
                <w:sz w:val="24"/>
                <w:szCs w:val="24"/>
                <w:lang w:val="en-US"/>
              </w:rPr>
              <w:t>mail</w:t>
            </w:r>
          </w:p>
        </w:tc>
        <w:tc>
          <w:tcPr>
            <w:tcW w:w="5245" w:type="dxa"/>
            <w:gridSpan w:val="5"/>
          </w:tcPr>
          <w:p w:rsidR="00215CE2" w:rsidRPr="00C30D6A" w:rsidRDefault="00215CE2" w:rsidP="00CE1F85">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e</w:t>
            </w:r>
            <w:r w:rsidRPr="00C30D6A">
              <w:rPr>
                <w:rFonts w:ascii="Times New Roman" w:hAnsi="Times New Roman" w:cs="Times New Roman"/>
                <w:sz w:val="24"/>
                <w:szCs w:val="24"/>
                <w:lang w:val="en-US"/>
              </w:rPr>
              <w:t>.</w:t>
            </w:r>
            <w:r>
              <w:rPr>
                <w:rFonts w:ascii="Times New Roman" w:hAnsi="Times New Roman" w:cs="Times New Roman"/>
                <w:sz w:val="24"/>
                <w:szCs w:val="24"/>
                <w:lang w:val="en-US"/>
              </w:rPr>
              <w:t>satbaeva</w:t>
            </w:r>
            <w:proofErr w:type="spellEnd"/>
            <w:r w:rsidRPr="00C30D6A">
              <w:rPr>
                <w:rFonts w:ascii="Times New Roman" w:hAnsi="Times New Roman" w:cs="Times New Roman"/>
                <w:sz w:val="24"/>
                <w:szCs w:val="24"/>
                <w:lang w:val="en-US"/>
              </w:rPr>
              <w:t xml:space="preserve">@ </w:t>
            </w:r>
            <w:r>
              <w:rPr>
                <w:rFonts w:ascii="Times New Roman" w:hAnsi="Times New Roman" w:cs="Times New Roman"/>
                <w:sz w:val="24"/>
                <w:szCs w:val="24"/>
                <w:lang w:val="en-US"/>
              </w:rPr>
              <w:t>mail</w:t>
            </w:r>
            <w:r w:rsidRPr="00C30D6A">
              <w:rPr>
                <w:rFonts w:ascii="Times New Roman" w:hAnsi="Times New Roman" w:cs="Times New Roman"/>
                <w:sz w:val="24"/>
                <w:szCs w:val="24"/>
                <w:lang w:val="en-US"/>
              </w:rPr>
              <w:t>.</w:t>
            </w:r>
            <w:r>
              <w:rPr>
                <w:rFonts w:ascii="Times New Roman" w:hAnsi="Times New Roman" w:cs="Times New Roman"/>
                <w:sz w:val="24"/>
                <w:szCs w:val="24"/>
                <w:lang w:val="en-US"/>
              </w:rPr>
              <w:t>ru</w:t>
            </w:r>
          </w:p>
          <w:p w:rsidR="00215CE2" w:rsidRPr="00C30D6A" w:rsidRDefault="00215CE2" w:rsidP="00CE1F85">
            <w:pPr>
              <w:rPr>
                <w:rFonts w:ascii="Times New Roman" w:hAnsi="Times New Roman" w:cs="Times New Roman"/>
                <w:sz w:val="24"/>
                <w:szCs w:val="24"/>
                <w:lang w:val="en-US"/>
              </w:rPr>
            </w:pPr>
          </w:p>
        </w:tc>
        <w:tc>
          <w:tcPr>
            <w:tcW w:w="1417" w:type="dxa"/>
            <w:gridSpan w:val="2"/>
          </w:tcPr>
          <w:p w:rsidR="00215CE2" w:rsidRDefault="00941C1A" w:rsidP="00CE1F85">
            <w:pPr>
              <w:jc w:val="center"/>
              <w:rPr>
                <w:rFonts w:ascii="Times New Roman" w:hAnsi="Times New Roman" w:cs="Times New Roman"/>
                <w:sz w:val="24"/>
                <w:szCs w:val="24"/>
                <w:lang w:val="kk-KZ"/>
              </w:rPr>
            </w:pPr>
            <w:r w:rsidRPr="00941C1A">
              <w:rPr>
                <w:rFonts w:ascii="Times New Roman" w:hAnsi="Times New Roman" w:cs="Times New Roman"/>
                <w:sz w:val="24"/>
                <w:szCs w:val="24"/>
                <w:lang w:val="kk-KZ"/>
              </w:rPr>
              <w:t>Office - hours</w:t>
            </w:r>
          </w:p>
        </w:tc>
        <w:tc>
          <w:tcPr>
            <w:tcW w:w="1134" w:type="dxa"/>
            <w:vMerge w:val="restart"/>
          </w:tcPr>
          <w:p w:rsidR="00215CE2" w:rsidRDefault="00941C1A" w:rsidP="00CE1F85">
            <w:pPr>
              <w:jc w:val="center"/>
              <w:rPr>
                <w:rFonts w:ascii="Times New Roman" w:hAnsi="Times New Roman" w:cs="Times New Roman"/>
                <w:sz w:val="24"/>
                <w:szCs w:val="24"/>
                <w:lang w:val="kk-KZ"/>
              </w:rPr>
            </w:pPr>
            <w:proofErr w:type="spellStart"/>
            <w:r w:rsidRPr="00941C1A">
              <w:rPr>
                <w:rFonts w:ascii="Times New Roman" w:hAnsi="Times New Roman" w:cs="Times New Roman"/>
                <w:sz w:val="24"/>
                <w:szCs w:val="24"/>
              </w:rPr>
              <w:t>Scheduled</w:t>
            </w:r>
            <w:proofErr w:type="spellEnd"/>
          </w:p>
        </w:tc>
      </w:tr>
      <w:tr w:rsidR="00215CE2" w:rsidRPr="00B75873" w:rsidTr="00CE1F85">
        <w:trPr>
          <w:trHeight w:val="433"/>
        </w:trPr>
        <w:tc>
          <w:tcPr>
            <w:tcW w:w="1838" w:type="dxa"/>
          </w:tcPr>
          <w:p w:rsidR="00215CE2" w:rsidRPr="00215CE2" w:rsidRDefault="00215CE2" w:rsidP="00CE1F85">
            <w:pPr>
              <w:rPr>
                <w:rFonts w:ascii="Times New Roman" w:hAnsi="Times New Roman" w:cs="Times New Roman"/>
                <w:sz w:val="24"/>
                <w:szCs w:val="24"/>
                <w:lang w:val="en-US"/>
              </w:rPr>
            </w:pPr>
            <w:r>
              <w:rPr>
                <w:rFonts w:ascii="Times New Roman" w:hAnsi="Times New Roman" w:cs="Times New Roman"/>
                <w:sz w:val="24"/>
                <w:szCs w:val="24"/>
                <w:lang w:val="en-US"/>
              </w:rPr>
              <w:t xml:space="preserve">Telephone </w:t>
            </w:r>
          </w:p>
        </w:tc>
        <w:tc>
          <w:tcPr>
            <w:tcW w:w="5245" w:type="dxa"/>
            <w:gridSpan w:val="5"/>
          </w:tcPr>
          <w:p w:rsidR="00215CE2" w:rsidRPr="00C30D6A" w:rsidRDefault="00215CE2" w:rsidP="00CE1F85">
            <w:pPr>
              <w:rPr>
                <w:rFonts w:ascii="Times New Roman" w:hAnsi="Times New Roman" w:cs="Times New Roman"/>
                <w:sz w:val="24"/>
                <w:szCs w:val="24"/>
                <w:lang w:val="en-US"/>
              </w:rPr>
            </w:pPr>
            <w:r>
              <w:rPr>
                <w:rFonts w:ascii="Times New Roman" w:hAnsi="Times New Roman" w:cs="Times New Roman"/>
                <w:sz w:val="24"/>
                <w:szCs w:val="24"/>
              </w:rPr>
              <w:t xml:space="preserve">+7 </w:t>
            </w:r>
            <w:r>
              <w:rPr>
                <w:rFonts w:ascii="Times New Roman" w:hAnsi="Times New Roman" w:cs="Times New Roman"/>
                <w:sz w:val="24"/>
                <w:szCs w:val="24"/>
                <w:lang w:val="en-US"/>
              </w:rPr>
              <w:t>707</w:t>
            </w:r>
            <w:r>
              <w:rPr>
                <w:rFonts w:ascii="Times New Roman" w:hAnsi="Times New Roman" w:cs="Times New Roman"/>
                <w:sz w:val="24"/>
                <w:szCs w:val="24"/>
              </w:rPr>
              <w:t xml:space="preserve"> </w:t>
            </w:r>
            <w:r>
              <w:rPr>
                <w:rFonts w:ascii="Times New Roman" w:hAnsi="Times New Roman" w:cs="Times New Roman"/>
                <w:sz w:val="24"/>
                <w:szCs w:val="24"/>
                <w:lang w:val="en-US"/>
              </w:rPr>
              <w:t>212</w:t>
            </w:r>
            <w:r>
              <w:rPr>
                <w:rFonts w:ascii="Times New Roman" w:hAnsi="Times New Roman" w:cs="Times New Roman"/>
                <w:sz w:val="24"/>
                <w:szCs w:val="24"/>
              </w:rPr>
              <w:t xml:space="preserve"> </w:t>
            </w:r>
            <w:r>
              <w:rPr>
                <w:rFonts w:ascii="Times New Roman" w:hAnsi="Times New Roman" w:cs="Times New Roman"/>
                <w:sz w:val="24"/>
                <w:szCs w:val="24"/>
                <w:lang w:val="en-US"/>
              </w:rPr>
              <w:t>2866</w:t>
            </w:r>
          </w:p>
        </w:tc>
        <w:tc>
          <w:tcPr>
            <w:tcW w:w="1417" w:type="dxa"/>
            <w:gridSpan w:val="2"/>
          </w:tcPr>
          <w:p w:rsidR="00941C1A" w:rsidRPr="00941C1A" w:rsidRDefault="00941C1A" w:rsidP="00CE1F85">
            <w:pPr>
              <w:jc w:val="center"/>
              <w:rPr>
                <w:rStyle w:val="trans"/>
                <w:rFonts w:ascii="Times New Roman" w:hAnsi="Times New Roman" w:cs="Times New Roman"/>
              </w:rPr>
            </w:pPr>
            <w:proofErr w:type="spellStart"/>
            <w:r w:rsidRPr="00941C1A">
              <w:rPr>
                <w:rStyle w:val="trans"/>
                <w:rFonts w:ascii="Times New Roman" w:hAnsi="Times New Roman" w:cs="Times New Roman"/>
              </w:rPr>
              <w:t>Classroom</w:t>
            </w:r>
            <w:proofErr w:type="spellEnd"/>
          </w:p>
          <w:p w:rsidR="00215CE2" w:rsidRDefault="00215CE2" w:rsidP="00CE1F85">
            <w:pPr>
              <w:jc w:val="center"/>
              <w:rPr>
                <w:rFonts w:ascii="Times New Roman" w:hAnsi="Times New Roman" w:cs="Times New Roman"/>
                <w:sz w:val="24"/>
                <w:szCs w:val="24"/>
                <w:lang w:val="kk-KZ"/>
              </w:rPr>
            </w:pPr>
            <w:r>
              <w:rPr>
                <w:rFonts w:ascii="Times New Roman" w:hAnsi="Times New Roman" w:cs="Times New Roman"/>
                <w:sz w:val="24"/>
                <w:szCs w:val="24"/>
                <w:lang w:val="kk-KZ"/>
              </w:rPr>
              <w:t>516</w:t>
            </w:r>
          </w:p>
        </w:tc>
        <w:tc>
          <w:tcPr>
            <w:tcW w:w="1134" w:type="dxa"/>
            <w:vMerge/>
          </w:tcPr>
          <w:p w:rsidR="00215CE2" w:rsidRDefault="00215CE2" w:rsidP="00CE1F85">
            <w:pPr>
              <w:jc w:val="center"/>
              <w:rPr>
                <w:rFonts w:ascii="Times New Roman" w:hAnsi="Times New Roman" w:cs="Times New Roman"/>
                <w:sz w:val="24"/>
                <w:szCs w:val="24"/>
                <w:lang w:val="kk-KZ"/>
              </w:rPr>
            </w:pPr>
          </w:p>
        </w:tc>
      </w:tr>
      <w:tr w:rsidR="00215CE2" w:rsidRPr="00296F5F" w:rsidTr="00CE1F85">
        <w:trPr>
          <w:trHeight w:val="1963"/>
        </w:trPr>
        <w:tc>
          <w:tcPr>
            <w:tcW w:w="1838" w:type="dxa"/>
            <w:vAlign w:val="bottom"/>
          </w:tcPr>
          <w:p w:rsidR="00215CE2" w:rsidRPr="00C0521F" w:rsidRDefault="00C0521F" w:rsidP="00CE1F85">
            <w:pPr>
              <w:jc w:val="both"/>
              <w:rPr>
                <w:rFonts w:ascii="Times New Roman" w:eastAsia="Times New Roman" w:hAnsi="Times New Roman" w:cs="Times New Roman"/>
                <w:sz w:val="24"/>
                <w:szCs w:val="24"/>
                <w:lang w:val="en-US"/>
              </w:rPr>
            </w:pPr>
            <w:r w:rsidRPr="00C0521F">
              <w:rPr>
                <w:rFonts w:ascii="Times New Roman" w:eastAsia="Times New Roman" w:hAnsi="Times New Roman" w:cs="Times New Roman"/>
                <w:sz w:val="24"/>
                <w:szCs w:val="24"/>
                <w:lang w:val="en-US"/>
              </w:rPr>
              <w:t>Academic presentation of the course</w:t>
            </w:r>
          </w:p>
          <w:p w:rsidR="00215CE2" w:rsidRPr="00C0521F" w:rsidRDefault="00215CE2" w:rsidP="00CE1F85">
            <w:pPr>
              <w:jc w:val="both"/>
              <w:rPr>
                <w:rFonts w:ascii="Times New Roman" w:eastAsia="Times New Roman" w:hAnsi="Times New Roman" w:cs="Times New Roman"/>
                <w:sz w:val="24"/>
                <w:szCs w:val="24"/>
                <w:lang w:val="en-US"/>
              </w:rPr>
            </w:pPr>
          </w:p>
          <w:p w:rsidR="00215CE2" w:rsidRPr="00C0521F" w:rsidRDefault="00215CE2" w:rsidP="00CE1F85">
            <w:pPr>
              <w:jc w:val="both"/>
              <w:rPr>
                <w:rFonts w:ascii="Times New Roman" w:hAnsi="Times New Roman" w:cs="Times New Roman"/>
                <w:sz w:val="24"/>
                <w:szCs w:val="24"/>
                <w:lang w:val="en-US"/>
              </w:rPr>
            </w:pPr>
          </w:p>
        </w:tc>
        <w:tc>
          <w:tcPr>
            <w:tcW w:w="7796" w:type="dxa"/>
            <w:gridSpan w:val="8"/>
          </w:tcPr>
          <w:p w:rsidR="00F51487" w:rsidRPr="00296F5F" w:rsidRDefault="00F51487" w:rsidP="00CE1F85">
            <w:pPr>
              <w:jc w:val="both"/>
              <w:rPr>
                <w:rFonts w:ascii="Times New Roman" w:eastAsiaTheme="minorEastAsia" w:hAnsi="Times New Roman" w:cs="Times New Roman"/>
                <w:sz w:val="24"/>
                <w:szCs w:val="24"/>
                <w:lang w:val="en-US" w:eastAsia="ru-RU"/>
              </w:rPr>
            </w:pPr>
            <w:r w:rsidRPr="00F51487">
              <w:rPr>
                <w:rFonts w:ascii="Times New Roman" w:eastAsiaTheme="minorEastAsia" w:hAnsi="Times New Roman" w:cs="Times New Roman"/>
                <w:b/>
                <w:sz w:val="24"/>
                <w:szCs w:val="24"/>
                <w:lang w:val="en-US" w:eastAsia="ru-RU"/>
              </w:rPr>
              <w:t xml:space="preserve">Type of training course: </w:t>
            </w:r>
            <w:r w:rsidRPr="00F51487">
              <w:rPr>
                <w:rFonts w:ascii="Times New Roman" w:eastAsiaTheme="minorEastAsia" w:hAnsi="Times New Roman" w:cs="Times New Roman"/>
                <w:sz w:val="24"/>
                <w:szCs w:val="24"/>
                <w:lang w:val="en-US" w:eastAsia="ru-RU"/>
              </w:rPr>
              <w:t>The course "Fundamentals of Pharmacology" is an optional component in the educational program of the bachelor's degree in the specialty "6B072 - Technology of pharmaceutical production".</w:t>
            </w:r>
          </w:p>
          <w:p w:rsidR="00F51487" w:rsidRPr="00C0521F" w:rsidRDefault="00F51487" w:rsidP="00F51487">
            <w:pPr>
              <w:jc w:val="both"/>
              <w:rPr>
                <w:rFonts w:ascii="Times New Roman" w:hAnsi="Times New Roman" w:cs="Times New Roman"/>
                <w:sz w:val="24"/>
                <w:szCs w:val="24"/>
                <w:lang w:val="kk-KZ"/>
              </w:rPr>
            </w:pPr>
            <w:r w:rsidRPr="00F51487">
              <w:rPr>
                <w:rFonts w:ascii="Times New Roman" w:hAnsi="Times New Roman" w:cs="Times New Roman"/>
                <w:b/>
                <w:sz w:val="24"/>
                <w:szCs w:val="24"/>
                <w:lang w:val="kk-KZ"/>
              </w:rPr>
              <w:t xml:space="preserve">The purpose of the discipline: </w:t>
            </w:r>
            <w:r w:rsidRPr="00C0521F">
              <w:rPr>
                <w:rFonts w:ascii="Times New Roman" w:hAnsi="Times New Roman" w:cs="Times New Roman"/>
                <w:sz w:val="24"/>
                <w:szCs w:val="24"/>
                <w:lang w:val="kk-KZ"/>
              </w:rPr>
              <w:t xml:space="preserve">to form the ability to determine the safety of the use of drugs and their therapeutic efficacy. </w:t>
            </w:r>
          </w:p>
          <w:p w:rsidR="00F51487" w:rsidRPr="00C0521F" w:rsidRDefault="00F51487" w:rsidP="00F51487">
            <w:pPr>
              <w:jc w:val="both"/>
              <w:rPr>
                <w:rFonts w:ascii="Times New Roman" w:hAnsi="Times New Roman" w:cs="Times New Roman"/>
                <w:sz w:val="24"/>
                <w:szCs w:val="24"/>
                <w:lang w:val="kk-KZ"/>
              </w:rPr>
            </w:pPr>
            <w:r w:rsidRPr="00C0521F">
              <w:rPr>
                <w:rFonts w:ascii="Times New Roman" w:hAnsi="Times New Roman" w:cs="Times New Roman"/>
                <w:sz w:val="24"/>
                <w:szCs w:val="24"/>
                <w:lang w:val="kk-KZ"/>
              </w:rPr>
              <w:t xml:space="preserve">In the course of studying the course, to form students' abilities: </w:t>
            </w:r>
          </w:p>
          <w:p w:rsidR="00C0521F" w:rsidRDefault="00F51487" w:rsidP="00F51487">
            <w:pPr>
              <w:jc w:val="both"/>
              <w:rPr>
                <w:rFonts w:ascii="Times New Roman" w:hAnsi="Times New Roman" w:cs="Times New Roman"/>
                <w:sz w:val="24"/>
                <w:szCs w:val="24"/>
                <w:lang w:val="kk-KZ"/>
              </w:rPr>
            </w:pPr>
            <w:r w:rsidRPr="00C0521F">
              <w:rPr>
                <w:rFonts w:ascii="Times New Roman" w:hAnsi="Times New Roman" w:cs="Times New Roman"/>
                <w:sz w:val="24"/>
                <w:szCs w:val="24"/>
                <w:lang w:val="kk-KZ"/>
              </w:rPr>
              <w:t xml:space="preserve"> - to demonstrate an understanding of the principles of drug safety and their therapeu</w:t>
            </w:r>
            <w:r w:rsidR="00C0521F">
              <w:rPr>
                <w:rFonts w:ascii="Times New Roman" w:hAnsi="Times New Roman" w:cs="Times New Roman"/>
                <w:sz w:val="24"/>
                <w:szCs w:val="24"/>
                <w:lang w:val="kk-KZ"/>
              </w:rPr>
              <w:t xml:space="preserve">tic efficacy in diseases; </w:t>
            </w:r>
          </w:p>
          <w:p w:rsidR="00F51487" w:rsidRPr="00C0521F" w:rsidRDefault="00F51487" w:rsidP="00F51487">
            <w:pPr>
              <w:jc w:val="both"/>
              <w:rPr>
                <w:rFonts w:ascii="Times New Roman" w:hAnsi="Times New Roman" w:cs="Times New Roman"/>
                <w:sz w:val="24"/>
                <w:szCs w:val="24"/>
                <w:lang w:val="kk-KZ"/>
              </w:rPr>
            </w:pPr>
            <w:r w:rsidRPr="00C0521F">
              <w:rPr>
                <w:rFonts w:ascii="Times New Roman" w:hAnsi="Times New Roman" w:cs="Times New Roman"/>
                <w:sz w:val="24"/>
                <w:szCs w:val="24"/>
                <w:lang w:val="kk-KZ"/>
              </w:rPr>
              <w:t xml:space="preserve"> - to explain the therapeutic effect of registered medicinal products on a living organism and the need to search for new effective medicinal products; </w:t>
            </w:r>
          </w:p>
          <w:p w:rsidR="00F51487" w:rsidRPr="00C0521F" w:rsidRDefault="00F51487" w:rsidP="00F51487">
            <w:pPr>
              <w:jc w:val="both"/>
              <w:rPr>
                <w:rFonts w:ascii="Times New Roman" w:hAnsi="Times New Roman" w:cs="Times New Roman"/>
                <w:sz w:val="24"/>
                <w:szCs w:val="24"/>
                <w:lang w:val="kk-KZ"/>
              </w:rPr>
            </w:pPr>
            <w:r w:rsidRPr="00C0521F">
              <w:rPr>
                <w:rFonts w:ascii="Times New Roman" w:hAnsi="Times New Roman" w:cs="Times New Roman"/>
                <w:sz w:val="24"/>
                <w:szCs w:val="24"/>
                <w:lang w:val="kk-KZ"/>
              </w:rPr>
              <w:t xml:space="preserve"> - to form an understanding of the rational use of medicinal products in compliance with the rules of their administration and dosage characteristics; </w:t>
            </w:r>
          </w:p>
          <w:p w:rsidR="00F51487" w:rsidRPr="00C0521F" w:rsidRDefault="00F51487" w:rsidP="00F51487">
            <w:pPr>
              <w:jc w:val="both"/>
              <w:rPr>
                <w:rFonts w:ascii="Times New Roman" w:hAnsi="Times New Roman" w:cs="Times New Roman"/>
                <w:sz w:val="24"/>
                <w:szCs w:val="24"/>
                <w:lang w:val="kk-KZ"/>
              </w:rPr>
            </w:pPr>
            <w:r w:rsidRPr="00C0521F">
              <w:rPr>
                <w:rFonts w:ascii="Times New Roman" w:hAnsi="Times New Roman" w:cs="Times New Roman"/>
                <w:sz w:val="24"/>
                <w:szCs w:val="24"/>
                <w:lang w:val="kk-KZ"/>
              </w:rPr>
              <w:t xml:space="preserve"> - to compare the main pharmacological effects, indications and contraindications for the use of medicinal products, the rules for their dispensing from the pharmacy, storage and expiration dates; </w:t>
            </w:r>
          </w:p>
          <w:p w:rsidR="00215CE2" w:rsidRPr="00F51487" w:rsidRDefault="00F51487" w:rsidP="00F51487">
            <w:pPr>
              <w:pStyle w:val="a4"/>
              <w:tabs>
                <w:tab w:val="left" w:pos="317"/>
                <w:tab w:val="left" w:pos="601"/>
              </w:tabs>
              <w:ind w:left="0"/>
              <w:contextualSpacing w:val="0"/>
              <w:jc w:val="both"/>
              <w:rPr>
                <w:rFonts w:ascii="Times New Roman" w:hAnsi="Times New Roman" w:cs="Times New Roman"/>
                <w:sz w:val="24"/>
                <w:szCs w:val="24"/>
                <w:lang w:val="en-US"/>
              </w:rPr>
            </w:pPr>
            <w:r w:rsidRPr="00C0521F">
              <w:rPr>
                <w:rFonts w:ascii="Times New Roman" w:hAnsi="Times New Roman" w:cs="Times New Roman"/>
                <w:sz w:val="24"/>
                <w:szCs w:val="24"/>
                <w:lang w:val="kk-KZ"/>
              </w:rPr>
              <w:t xml:space="preserve"> - to reasonably present the conducted studies on the safety of medicinal products and their effectiveness during scientific presentations.</w:t>
            </w:r>
          </w:p>
        </w:tc>
      </w:tr>
      <w:tr w:rsidR="00215CE2" w:rsidRPr="00296F5F" w:rsidTr="00CE1F85">
        <w:trPr>
          <w:trHeight w:val="418"/>
        </w:trPr>
        <w:tc>
          <w:tcPr>
            <w:tcW w:w="1838" w:type="dxa"/>
            <w:vAlign w:val="bottom"/>
          </w:tcPr>
          <w:p w:rsidR="00215CE2" w:rsidRPr="00C0521F" w:rsidRDefault="00C0521F" w:rsidP="00CE1F85">
            <w:pPr>
              <w:ind w:hanging="120"/>
              <w:jc w:val="both"/>
              <w:rPr>
                <w:rFonts w:ascii="Times New Roman" w:eastAsia="Times New Roman" w:hAnsi="Times New Roman" w:cs="Times New Roman"/>
                <w:sz w:val="24"/>
                <w:szCs w:val="24"/>
              </w:rPr>
            </w:pPr>
            <w:r w:rsidRPr="00C0521F">
              <w:rPr>
                <w:rStyle w:val="trans"/>
                <w:rFonts w:ascii="Times New Roman" w:hAnsi="Times New Roman" w:cs="Times New Roman"/>
                <w:lang w:val="en-US"/>
              </w:rPr>
              <w:t xml:space="preserve">    Pre</w:t>
            </w:r>
            <w:proofErr w:type="spellStart"/>
            <w:r w:rsidRPr="00C0521F">
              <w:rPr>
                <w:rStyle w:val="trans"/>
                <w:rFonts w:ascii="Times New Roman" w:hAnsi="Times New Roman" w:cs="Times New Roman"/>
              </w:rPr>
              <w:t>requisite</w:t>
            </w:r>
            <w:proofErr w:type="spellEnd"/>
          </w:p>
        </w:tc>
        <w:tc>
          <w:tcPr>
            <w:tcW w:w="7796" w:type="dxa"/>
            <w:gridSpan w:val="8"/>
          </w:tcPr>
          <w:p w:rsidR="00215CE2" w:rsidRPr="00C0521F" w:rsidRDefault="00C0521F" w:rsidP="00CE1F85">
            <w:pPr>
              <w:jc w:val="both"/>
              <w:rPr>
                <w:rFonts w:ascii="Times New Roman" w:hAnsi="Times New Roman" w:cs="Times New Roman"/>
                <w:sz w:val="24"/>
                <w:szCs w:val="24"/>
                <w:lang w:val="en-US"/>
              </w:rPr>
            </w:pPr>
            <w:r w:rsidRPr="00C0521F">
              <w:rPr>
                <w:rFonts w:ascii="Times New Roman" w:hAnsi="Times New Roman" w:cs="Times New Roman"/>
                <w:sz w:val="24"/>
                <w:szCs w:val="24"/>
                <w:lang w:val="en-US"/>
              </w:rPr>
              <w:t>Physiology and fundamentals of anatomy, fundamentals of pharmaceutical technology</w:t>
            </w:r>
          </w:p>
        </w:tc>
      </w:tr>
      <w:tr w:rsidR="00215CE2" w:rsidRPr="00296F5F" w:rsidTr="00CE1F85">
        <w:trPr>
          <w:trHeight w:val="418"/>
        </w:trPr>
        <w:tc>
          <w:tcPr>
            <w:tcW w:w="1838" w:type="dxa"/>
            <w:vAlign w:val="bottom"/>
          </w:tcPr>
          <w:p w:rsidR="00215CE2" w:rsidRDefault="00C0521F" w:rsidP="00CE1F85">
            <w:pPr>
              <w:ind w:hanging="120"/>
              <w:jc w:val="both"/>
              <w:rPr>
                <w:rFonts w:ascii="Times New Roman" w:eastAsia="Times New Roman" w:hAnsi="Times New Roman" w:cs="Times New Roman"/>
                <w:sz w:val="24"/>
                <w:szCs w:val="24"/>
              </w:rPr>
            </w:pPr>
            <w:r>
              <w:rPr>
                <w:rStyle w:val="trans"/>
                <w:lang w:val="en-US"/>
              </w:rPr>
              <w:t xml:space="preserve">      Post</w:t>
            </w:r>
            <w:proofErr w:type="spellStart"/>
            <w:r>
              <w:rPr>
                <w:rStyle w:val="trans"/>
              </w:rPr>
              <w:t>requisite</w:t>
            </w:r>
            <w:proofErr w:type="spellEnd"/>
          </w:p>
        </w:tc>
        <w:tc>
          <w:tcPr>
            <w:tcW w:w="7796" w:type="dxa"/>
            <w:gridSpan w:val="8"/>
          </w:tcPr>
          <w:p w:rsidR="00215CE2" w:rsidRPr="00C0521F" w:rsidRDefault="00C0521F" w:rsidP="00CE1F85">
            <w:pPr>
              <w:jc w:val="both"/>
              <w:rPr>
                <w:rFonts w:ascii="Times New Roman" w:hAnsi="Times New Roman" w:cs="Times New Roman"/>
                <w:sz w:val="24"/>
                <w:szCs w:val="24"/>
                <w:highlight w:val="yellow"/>
                <w:lang w:val="en-US"/>
              </w:rPr>
            </w:pPr>
            <w:r w:rsidRPr="00C0521F">
              <w:rPr>
                <w:rFonts w:ascii="Times New Roman" w:hAnsi="Times New Roman" w:cs="Times New Roman"/>
                <w:sz w:val="24"/>
                <w:szCs w:val="24"/>
                <w:lang w:val="en-US"/>
              </w:rPr>
              <w:t>Industrial practice, pre-graduation practice</w:t>
            </w:r>
          </w:p>
        </w:tc>
      </w:tr>
      <w:tr w:rsidR="00215CE2" w:rsidRPr="00296F5F" w:rsidTr="00CE1F85">
        <w:trPr>
          <w:trHeight w:val="553"/>
        </w:trPr>
        <w:tc>
          <w:tcPr>
            <w:tcW w:w="1838" w:type="dxa"/>
            <w:vAlign w:val="bottom"/>
          </w:tcPr>
          <w:p w:rsidR="00215CE2" w:rsidRDefault="00C0521F" w:rsidP="00CE1F85">
            <w:pPr>
              <w:ind w:left="120"/>
              <w:jc w:val="both"/>
              <w:rPr>
                <w:rFonts w:ascii="Times New Roman" w:hAnsi="Times New Roman" w:cs="Times New Roman"/>
                <w:sz w:val="24"/>
                <w:szCs w:val="24"/>
              </w:rPr>
            </w:pPr>
            <w:proofErr w:type="spellStart"/>
            <w:r w:rsidRPr="00C0521F">
              <w:rPr>
                <w:rFonts w:ascii="Times New Roman" w:hAnsi="Times New Roman" w:cs="Times New Roman"/>
                <w:sz w:val="24"/>
                <w:szCs w:val="24"/>
              </w:rPr>
              <w:t>Informational</w:t>
            </w:r>
            <w:proofErr w:type="spellEnd"/>
            <w:r w:rsidRPr="00C0521F">
              <w:rPr>
                <w:rFonts w:ascii="Times New Roman" w:hAnsi="Times New Roman" w:cs="Times New Roman"/>
                <w:sz w:val="24"/>
                <w:szCs w:val="24"/>
              </w:rPr>
              <w:t xml:space="preserve"> </w:t>
            </w:r>
            <w:proofErr w:type="spellStart"/>
            <w:r w:rsidRPr="00C0521F">
              <w:rPr>
                <w:rFonts w:ascii="Times New Roman" w:hAnsi="Times New Roman" w:cs="Times New Roman"/>
                <w:sz w:val="24"/>
                <w:szCs w:val="24"/>
              </w:rPr>
              <w:t>resources</w:t>
            </w:r>
            <w:proofErr w:type="spellEnd"/>
          </w:p>
          <w:p w:rsidR="00215CE2" w:rsidRDefault="00215CE2" w:rsidP="00CE1F85">
            <w:pPr>
              <w:ind w:left="120"/>
              <w:jc w:val="both"/>
              <w:rPr>
                <w:rFonts w:ascii="Times New Roman" w:hAnsi="Times New Roman" w:cs="Times New Roman"/>
                <w:sz w:val="24"/>
                <w:szCs w:val="24"/>
              </w:rPr>
            </w:pPr>
          </w:p>
          <w:p w:rsidR="00215CE2" w:rsidRDefault="00215CE2" w:rsidP="00CE1F85">
            <w:pPr>
              <w:ind w:left="120"/>
              <w:jc w:val="both"/>
              <w:rPr>
                <w:rFonts w:ascii="Times New Roman" w:hAnsi="Times New Roman" w:cs="Times New Roman"/>
                <w:sz w:val="24"/>
                <w:szCs w:val="24"/>
              </w:rPr>
            </w:pPr>
          </w:p>
          <w:p w:rsidR="00215CE2" w:rsidRDefault="00215CE2" w:rsidP="00CE1F85">
            <w:pPr>
              <w:ind w:left="120"/>
              <w:jc w:val="both"/>
              <w:rPr>
                <w:rFonts w:ascii="Times New Roman" w:hAnsi="Times New Roman" w:cs="Times New Roman"/>
                <w:sz w:val="24"/>
                <w:szCs w:val="24"/>
              </w:rPr>
            </w:pPr>
          </w:p>
          <w:p w:rsidR="00215CE2" w:rsidRDefault="00215CE2" w:rsidP="00CE1F85">
            <w:pPr>
              <w:ind w:left="120"/>
              <w:jc w:val="both"/>
              <w:rPr>
                <w:rFonts w:ascii="Times New Roman" w:hAnsi="Times New Roman" w:cs="Times New Roman"/>
                <w:sz w:val="24"/>
                <w:szCs w:val="24"/>
              </w:rPr>
            </w:pPr>
          </w:p>
          <w:p w:rsidR="00215CE2" w:rsidRDefault="00215CE2" w:rsidP="00CE1F85">
            <w:pPr>
              <w:ind w:left="120"/>
              <w:jc w:val="both"/>
              <w:rPr>
                <w:rFonts w:ascii="Times New Roman" w:hAnsi="Times New Roman" w:cs="Times New Roman"/>
                <w:sz w:val="24"/>
                <w:szCs w:val="24"/>
              </w:rPr>
            </w:pPr>
          </w:p>
          <w:p w:rsidR="00215CE2" w:rsidRDefault="00215CE2" w:rsidP="00CE1F85">
            <w:pPr>
              <w:ind w:left="120"/>
              <w:jc w:val="both"/>
              <w:rPr>
                <w:rFonts w:ascii="Times New Roman" w:hAnsi="Times New Roman" w:cs="Times New Roman"/>
                <w:sz w:val="24"/>
                <w:szCs w:val="24"/>
              </w:rPr>
            </w:pPr>
          </w:p>
          <w:p w:rsidR="00215CE2" w:rsidRDefault="00215CE2" w:rsidP="00CE1F85">
            <w:pPr>
              <w:ind w:left="120"/>
              <w:jc w:val="both"/>
              <w:rPr>
                <w:rFonts w:ascii="Times New Roman" w:hAnsi="Times New Roman" w:cs="Times New Roman"/>
                <w:sz w:val="24"/>
                <w:szCs w:val="24"/>
              </w:rPr>
            </w:pPr>
          </w:p>
          <w:p w:rsidR="00215CE2" w:rsidRPr="0059357A" w:rsidRDefault="00215CE2" w:rsidP="00CE1F85">
            <w:pPr>
              <w:ind w:left="120"/>
              <w:jc w:val="both"/>
              <w:rPr>
                <w:sz w:val="28"/>
                <w:szCs w:val="28"/>
              </w:rPr>
            </w:pPr>
          </w:p>
        </w:tc>
        <w:tc>
          <w:tcPr>
            <w:tcW w:w="7796" w:type="dxa"/>
            <w:gridSpan w:val="8"/>
          </w:tcPr>
          <w:p w:rsidR="00C0521F" w:rsidRPr="00C0521F" w:rsidRDefault="00C0521F" w:rsidP="00C0521F">
            <w:pPr>
              <w:jc w:val="both"/>
              <w:rPr>
                <w:rFonts w:ascii="Times New Roman" w:hAnsi="Times New Roman" w:cs="Times New Roman"/>
                <w:b/>
                <w:sz w:val="24"/>
                <w:szCs w:val="24"/>
                <w:lang w:val="en-US"/>
              </w:rPr>
            </w:pPr>
            <w:r w:rsidRPr="00C0521F">
              <w:rPr>
                <w:rFonts w:ascii="Times New Roman" w:hAnsi="Times New Roman" w:cs="Times New Roman"/>
                <w:b/>
                <w:sz w:val="24"/>
                <w:szCs w:val="24"/>
                <w:lang w:val="en-US"/>
              </w:rPr>
              <w:lastRenderedPageBreak/>
              <w:t xml:space="preserve">Educational literature: </w:t>
            </w:r>
          </w:p>
          <w:p w:rsidR="00C0521F" w:rsidRPr="00C0521F" w:rsidRDefault="00C0521F" w:rsidP="00C0521F">
            <w:pPr>
              <w:jc w:val="both"/>
              <w:rPr>
                <w:rFonts w:ascii="Times New Roman" w:hAnsi="Times New Roman" w:cs="Times New Roman"/>
                <w:sz w:val="24"/>
                <w:szCs w:val="24"/>
                <w:lang w:val="en-US"/>
              </w:rPr>
            </w:pPr>
            <w:r w:rsidRPr="00C0521F">
              <w:rPr>
                <w:rFonts w:ascii="Times New Roman" w:hAnsi="Times New Roman" w:cs="Times New Roman"/>
                <w:sz w:val="24"/>
                <w:szCs w:val="24"/>
                <w:lang w:val="en-US"/>
              </w:rPr>
              <w:t xml:space="preserve">1. </w:t>
            </w:r>
            <w:proofErr w:type="spellStart"/>
            <w:r w:rsidRPr="00C0521F">
              <w:rPr>
                <w:rFonts w:ascii="Times New Roman" w:hAnsi="Times New Roman" w:cs="Times New Roman"/>
                <w:sz w:val="24"/>
                <w:szCs w:val="24"/>
                <w:lang w:val="en-US"/>
              </w:rPr>
              <w:t>Alyautdin</w:t>
            </w:r>
            <w:proofErr w:type="spellEnd"/>
            <w:r w:rsidRPr="00C0521F">
              <w:rPr>
                <w:rFonts w:ascii="Times New Roman" w:hAnsi="Times New Roman" w:cs="Times New Roman"/>
                <w:sz w:val="24"/>
                <w:szCs w:val="24"/>
                <w:lang w:val="en-US"/>
              </w:rPr>
              <w:t xml:space="preserve"> R.N. Pharmacology. 4th ed. "GEOTAR-MEDIA". - </w:t>
            </w:r>
            <w:proofErr w:type="gramStart"/>
            <w:r w:rsidRPr="00C0521F">
              <w:rPr>
                <w:rFonts w:ascii="Times New Roman" w:hAnsi="Times New Roman" w:cs="Times New Roman"/>
                <w:sz w:val="24"/>
                <w:szCs w:val="24"/>
                <w:lang w:val="en-US"/>
              </w:rPr>
              <w:t>2013 .--</w:t>
            </w:r>
            <w:proofErr w:type="gramEnd"/>
            <w:r w:rsidRPr="00C0521F">
              <w:rPr>
                <w:rFonts w:ascii="Times New Roman" w:hAnsi="Times New Roman" w:cs="Times New Roman"/>
                <w:sz w:val="24"/>
                <w:szCs w:val="24"/>
                <w:lang w:val="en-US"/>
              </w:rPr>
              <w:t xml:space="preserve"> S. 237-266. </w:t>
            </w:r>
          </w:p>
          <w:p w:rsidR="00C0521F" w:rsidRPr="00C0521F" w:rsidRDefault="00C0521F" w:rsidP="00C0521F">
            <w:pPr>
              <w:jc w:val="both"/>
              <w:rPr>
                <w:rFonts w:ascii="Times New Roman" w:hAnsi="Times New Roman" w:cs="Times New Roman"/>
                <w:sz w:val="24"/>
                <w:szCs w:val="24"/>
                <w:lang w:val="en-US"/>
              </w:rPr>
            </w:pPr>
            <w:r w:rsidRPr="00C0521F">
              <w:rPr>
                <w:rFonts w:ascii="Times New Roman" w:hAnsi="Times New Roman" w:cs="Times New Roman"/>
                <w:sz w:val="24"/>
                <w:szCs w:val="24"/>
                <w:lang w:val="en-US"/>
              </w:rPr>
              <w:t xml:space="preserve">2. </w:t>
            </w:r>
            <w:proofErr w:type="spellStart"/>
            <w:r w:rsidRPr="00C0521F">
              <w:rPr>
                <w:rFonts w:ascii="Times New Roman" w:hAnsi="Times New Roman" w:cs="Times New Roman"/>
                <w:sz w:val="24"/>
                <w:szCs w:val="24"/>
                <w:lang w:val="en-US"/>
              </w:rPr>
              <w:t>Kharkevich</w:t>
            </w:r>
            <w:proofErr w:type="spellEnd"/>
            <w:r w:rsidRPr="00C0521F">
              <w:rPr>
                <w:rFonts w:ascii="Times New Roman" w:hAnsi="Times New Roman" w:cs="Times New Roman"/>
                <w:sz w:val="24"/>
                <w:szCs w:val="24"/>
                <w:lang w:val="en-US"/>
              </w:rPr>
              <w:t xml:space="preserve"> D.A. Pharmacology: Textbook. - 11th ed. - </w:t>
            </w:r>
            <w:proofErr w:type="gramStart"/>
            <w:r w:rsidRPr="00C0521F">
              <w:rPr>
                <w:rFonts w:ascii="Times New Roman" w:hAnsi="Times New Roman" w:cs="Times New Roman"/>
                <w:sz w:val="24"/>
                <w:szCs w:val="24"/>
                <w:lang w:val="en-US"/>
              </w:rPr>
              <w:t>M .</w:t>
            </w:r>
            <w:proofErr w:type="gramEnd"/>
            <w:r w:rsidRPr="00C0521F">
              <w:rPr>
                <w:rFonts w:ascii="Times New Roman" w:hAnsi="Times New Roman" w:cs="Times New Roman"/>
                <w:sz w:val="24"/>
                <w:szCs w:val="24"/>
                <w:lang w:val="en-US"/>
              </w:rPr>
              <w:t xml:space="preserve">: GEOTAR - Media, 2015 .-- 760 p. </w:t>
            </w:r>
          </w:p>
          <w:p w:rsidR="00C0521F" w:rsidRPr="00C0521F" w:rsidRDefault="00C0521F" w:rsidP="00C0521F">
            <w:pPr>
              <w:jc w:val="both"/>
              <w:rPr>
                <w:rFonts w:ascii="Times New Roman" w:hAnsi="Times New Roman" w:cs="Times New Roman"/>
                <w:sz w:val="24"/>
                <w:szCs w:val="24"/>
                <w:lang w:val="en-US"/>
              </w:rPr>
            </w:pPr>
            <w:r w:rsidRPr="00C0521F">
              <w:rPr>
                <w:rFonts w:ascii="Times New Roman" w:hAnsi="Times New Roman" w:cs="Times New Roman"/>
                <w:sz w:val="24"/>
                <w:szCs w:val="24"/>
                <w:lang w:val="en-US"/>
              </w:rPr>
              <w:t xml:space="preserve">3. </w:t>
            </w:r>
            <w:proofErr w:type="spellStart"/>
            <w:r w:rsidRPr="00C0521F">
              <w:rPr>
                <w:rFonts w:ascii="Times New Roman" w:hAnsi="Times New Roman" w:cs="Times New Roman"/>
                <w:sz w:val="24"/>
                <w:szCs w:val="24"/>
                <w:lang w:val="en-US"/>
              </w:rPr>
              <w:t>Mashkovsky</w:t>
            </w:r>
            <w:proofErr w:type="spellEnd"/>
            <w:r w:rsidRPr="00C0521F">
              <w:rPr>
                <w:rFonts w:ascii="Times New Roman" w:hAnsi="Times New Roman" w:cs="Times New Roman"/>
                <w:sz w:val="24"/>
                <w:szCs w:val="24"/>
                <w:lang w:val="en-US"/>
              </w:rPr>
              <w:t xml:space="preserve"> M.D. Medicines. - 16th ed. - </w:t>
            </w:r>
            <w:proofErr w:type="gramStart"/>
            <w:r w:rsidRPr="00C0521F">
              <w:rPr>
                <w:rFonts w:ascii="Times New Roman" w:hAnsi="Times New Roman" w:cs="Times New Roman"/>
                <w:sz w:val="24"/>
                <w:szCs w:val="24"/>
                <w:lang w:val="en-US"/>
              </w:rPr>
              <w:t>M .</w:t>
            </w:r>
            <w:proofErr w:type="gramEnd"/>
            <w:r w:rsidRPr="00C0521F">
              <w:rPr>
                <w:rFonts w:ascii="Times New Roman" w:hAnsi="Times New Roman" w:cs="Times New Roman"/>
                <w:sz w:val="24"/>
                <w:szCs w:val="24"/>
                <w:lang w:val="en-US"/>
              </w:rPr>
              <w:t xml:space="preserve">: Novaya </w:t>
            </w:r>
            <w:proofErr w:type="spellStart"/>
            <w:r w:rsidRPr="00C0521F">
              <w:rPr>
                <w:rFonts w:ascii="Times New Roman" w:hAnsi="Times New Roman" w:cs="Times New Roman"/>
                <w:sz w:val="24"/>
                <w:szCs w:val="24"/>
                <w:lang w:val="en-US"/>
              </w:rPr>
              <w:t>Volna</w:t>
            </w:r>
            <w:proofErr w:type="spellEnd"/>
            <w:r w:rsidRPr="00C0521F">
              <w:rPr>
                <w:rFonts w:ascii="Times New Roman" w:hAnsi="Times New Roman" w:cs="Times New Roman"/>
                <w:sz w:val="24"/>
                <w:szCs w:val="24"/>
                <w:lang w:val="en-US"/>
              </w:rPr>
              <w:t xml:space="preserve">, 2012. - 1216 p. </w:t>
            </w:r>
          </w:p>
          <w:p w:rsidR="00C0521F" w:rsidRPr="00296F5F" w:rsidRDefault="00C0521F" w:rsidP="00C0521F">
            <w:pPr>
              <w:jc w:val="both"/>
              <w:rPr>
                <w:rFonts w:ascii="Times New Roman" w:hAnsi="Times New Roman" w:cs="Times New Roman"/>
                <w:sz w:val="24"/>
                <w:szCs w:val="24"/>
                <w:lang w:val="en-US"/>
              </w:rPr>
            </w:pPr>
            <w:r w:rsidRPr="00C0521F">
              <w:rPr>
                <w:rFonts w:ascii="Times New Roman" w:hAnsi="Times New Roman" w:cs="Times New Roman"/>
                <w:sz w:val="24"/>
                <w:szCs w:val="24"/>
                <w:lang w:val="en-US"/>
              </w:rPr>
              <w:t xml:space="preserve">4. Guide to laboratory studies in pharmacology / Ed. YES. </w:t>
            </w:r>
            <w:proofErr w:type="spellStart"/>
            <w:r w:rsidRPr="00296F5F">
              <w:rPr>
                <w:rFonts w:ascii="Times New Roman" w:hAnsi="Times New Roman" w:cs="Times New Roman"/>
                <w:sz w:val="24"/>
                <w:szCs w:val="24"/>
                <w:lang w:val="en-US"/>
              </w:rPr>
              <w:t>Kharkevich</w:t>
            </w:r>
            <w:proofErr w:type="spellEnd"/>
            <w:r w:rsidRPr="00296F5F">
              <w:rPr>
                <w:rFonts w:ascii="Times New Roman" w:hAnsi="Times New Roman" w:cs="Times New Roman"/>
                <w:sz w:val="24"/>
                <w:szCs w:val="24"/>
                <w:lang w:val="en-US"/>
              </w:rPr>
              <w:t xml:space="preserve">, "GEOTAR-MEDIA", 2012. - pp. 125-129; 137-145. </w:t>
            </w:r>
          </w:p>
          <w:p w:rsidR="00C0521F" w:rsidRPr="00C0521F" w:rsidRDefault="00C0521F" w:rsidP="00C0521F">
            <w:pPr>
              <w:jc w:val="both"/>
              <w:rPr>
                <w:rFonts w:ascii="Times New Roman" w:hAnsi="Times New Roman" w:cs="Times New Roman"/>
                <w:sz w:val="24"/>
                <w:szCs w:val="24"/>
                <w:lang w:val="en-US"/>
              </w:rPr>
            </w:pPr>
            <w:r w:rsidRPr="00C0521F">
              <w:rPr>
                <w:rFonts w:ascii="Times New Roman" w:hAnsi="Times New Roman" w:cs="Times New Roman"/>
                <w:sz w:val="24"/>
                <w:szCs w:val="24"/>
                <w:lang w:val="en-US"/>
              </w:rPr>
              <w:lastRenderedPageBreak/>
              <w:t xml:space="preserve">5. A.I. </w:t>
            </w:r>
            <w:proofErr w:type="spellStart"/>
            <w:r w:rsidRPr="00C0521F">
              <w:rPr>
                <w:rFonts w:ascii="Times New Roman" w:hAnsi="Times New Roman" w:cs="Times New Roman"/>
                <w:sz w:val="24"/>
                <w:szCs w:val="24"/>
                <w:lang w:val="en-US"/>
              </w:rPr>
              <w:t>Vengerovsky</w:t>
            </w:r>
            <w:proofErr w:type="spellEnd"/>
            <w:r w:rsidRPr="00C0521F">
              <w:rPr>
                <w:rFonts w:ascii="Times New Roman" w:hAnsi="Times New Roman" w:cs="Times New Roman"/>
                <w:sz w:val="24"/>
                <w:szCs w:val="24"/>
                <w:lang w:val="en-US"/>
              </w:rPr>
              <w:t xml:space="preserve"> Lectures on pharmacology for doctors and pharmacists. - Study guide - GEOTAR-Media. </w:t>
            </w:r>
            <w:r w:rsidRPr="00296F5F">
              <w:rPr>
                <w:rFonts w:ascii="Times New Roman" w:hAnsi="Times New Roman" w:cs="Times New Roman"/>
                <w:sz w:val="24"/>
                <w:szCs w:val="24"/>
                <w:lang w:val="en-US"/>
              </w:rPr>
              <w:t>2012. - S. 248-300.</w:t>
            </w:r>
          </w:p>
          <w:p w:rsidR="00C0521F" w:rsidRDefault="00C0521F" w:rsidP="00CE1F85">
            <w:pPr>
              <w:jc w:val="both"/>
              <w:rPr>
                <w:rFonts w:ascii="Times New Roman" w:hAnsi="Times New Roman" w:cs="Times New Roman"/>
                <w:b/>
                <w:sz w:val="24"/>
                <w:szCs w:val="24"/>
                <w:lang w:val="en-US"/>
              </w:rPr>
            </w:pPr>
            <w:r w:rsidRPr="00C0521F">
              <w:rPr>
                <w:rFonts w:ascii="Times New Roman" w:hAnsi="Times New Roman" w:cs="Times New Roman"/>
                <w:b/>
                <w:sz w:val="24"/>
                <w:szCs w:val="24"/>
                <w:lang w:val="kk-KZ"/>
              </w:rPr>
              <w:t>Internet resources:</w:t>
            </w:r>
          </w:p>
          <w:p w:rsidR="00215CE2" w:rsidRPr="00C0521F" w:rsidRDefault="00215CE2" w:rsidP="00CE1F85">
            <w:pPr>
              <w:jc w:val="both"/>
              <w:rPr>
                <w:lang w:val="en-US"/>
              </w:rPr>
            </w:pPr>
            <w:r w:rsidRPr="00C0521F">
              <w:rPr>
                <w:lang w:val="en-US"/>
              </w:rPr>
              <w:t xml:space="preserve"> </w:t>
            </w:r>
            <w:hyperlink r:id="rId4" w:history="1">
              <w:r w:rsidRPr="00DB18EF">
                <w:rPr>
                  <w:rStyle w:val="a7"/>
                  <w:lang w:val="en-US"/>
                </w:rPr>
                <w:t>http</w:t>
              </w:r>
              <w:r w:rsidRPr="00C0521F">
                <w:rPr>
                  <w:rStyle w:val="a7"/>
                  <w:lang w:val="en-US"/>
                </w:rPr>
                <w:t>://</w:t>
              </w:r>
              <w:r w:rsidRPr="00DB18EF">
                <w:rPr>
                  <w:rStyle w:val="a7"/>
                  <w:lang w:val="en-US"/>
                </w:rPr>
                <w:t>knf</w:t>
              </w:r>
              <w:r w:rsidRPr="00C0521F">
                <w:rPr>
                  <w:rStyle w:val="a7"/>
                  <w:lang w:val="en-US"/>
                </w:rPr>
                <w:t>.</w:t>
              </w:r>
              <w:r w:rsidRPr="00DB18EF">
                <w:rPr>
                  <w:rStyle w:val="a7"/>
                  <w:lang w:val="en-US"/>
                </w:rPr>
                <w:t>kz</w:t>
              </w:r>
              <w:r w:rsidRPr="00C0521F">
                <w:rPr>
                  <w:rStyle w:val="a7"/>
                  <w:lang w:val="en-US"/>
                </w:rPr>
                <w:t>/</w:t>
              </w:r>
              <w:r w:rsidRPr="00DB18EF">
                <w:rPr>
                  <w:rStyle w:val="a7"/>
                  <w:lang w:val="en-US"/>
                </w:rPr>
                <w:t>index</w:t>
              </w:r>
              <w:r w:rsidRPr="00C0521F">
                <w:rPr>
                  <w:rStyle w:val="a7"/>
                  <w:lang w:val="en-US"/>
                </w:rPr>
                <w:t>.</w:t>
              </w:r>
              <w:r w:rsidRPr="00DB18EF">
                <w:rPr>
                  <w:rStyle w:val="a7"/>
                  <w:lang w:val="en-US"/>
                </w:rPr>
                <w:t>php</w:t>
              </w:r>
              <w:r w:rsidRPr="00C0521F">
                <w:rPr>
                  <w:rStyle w:val="a7"/>
                  <w:lang w:val="en-US"/>
                </w:rPr>
                <w:t>/</w:t>
              </w:r>
              <w:r w:rsidRPr="00DB18EF">
                <w:rPr>
                  <w:rStyle w:val="a7"/>
                  <w:lang w:val="en-US"/>
                </w:rPr>
                <w:t>ru</w:t>
              </w:r>
              <w:r w:rsidRPr="00C0521F">
                <w:rPr>
                  <w:rStyle w:val="a7"/>
                  <w:lang w:val="en-US"/>
                </w:rPr>
                <w:t>/</w:t>
              </w:r>
            </w:hyperlink>
          </w:p>
          <w:p w:rsidR="00215CE2" w:rsidRPr="00296F5F" w:rsidRDefault="00497738" w:rsidP="00CE1F85">
            <w:pPr>
              <w:jc w:val="both"/>
              <w:rPr>
                <w:lang w:val="en-US"/>
              </w:rPr>
            </w:pPr>
            <w:hyperlink r:id="rId5" w:history="1">
              <w:r w:rsidR="00215CE2" w:rsidRPr="00DB18EF">
                <w:rPr>
                  <w:rStyle w:val="a7"/>
                  <w:lang w:val="en-US"/>
                </w:rPr>
                <w:t>https</w:t>
              </w:r>
              <w:r w:rsidR="00215CE2" w:rsidRPr="00296F5F">
                <w:rPr>
                  <w:rStyle w:val="a7"/>
                  <w:lang w:val="en-US"/>
                </w:rPr>
                <w:t>://</w:t>
              </w:r>
              <w:r w:rsidR="00215CE2" w:rsidRPr="00DB18EF">
                <w:rPr>
                  <w:rStyle w:val="a7"/>
                  <w:lang w:val="en-US"/>
                </w:rPr>
                <w:t>www</w:t>
              </w:r>
              <w:r w:rsidR="00215CE2" w:rsidRPr="00296F5F">
                <w:rPr>
                  <w:rStyle w:val="a7"/>
                  <w:lang w:val="en-US"/>
                </w:rPr>
                <w:t>.</w:t>
              </w:r>
              <w:r w:rsidR="00215CE2" w:rsidRPr="00DB18EF">
                <w:rPr>
                  <w:rStyle w:val="a7"/>
                  <w:lang w:val="en-US"/>
                </w:rPr>
                <w:t>ndda</w:t>
              </w:r>
              <w:r w:rsidR="00215CE2" w:rsidRPr="00296F5F">
                <w:rPr>
                  <w:rStyle w:val="a7"/>
                  <w:lang w:val="en-US"/>
                </w:rPr>
                <w:t>.</w:t>
              </w:r>
              <w:r w:rsidR="00215CE2" w:rsidRPr="00DB18EF">
                <w:rPr>
                  <w:rStyle w:val="a7"/>
                  <w:lang w:val="en-US"/>
                </w:rPr>
                <w:t>kz</w:t>
              </w:r>
              <w:r w:rsidR="00215CE2" w:rsidRPr="00296F5F">
                <w:rPr>
                  <w:rStyle w:val="a7"/>
                  <w:lang w:val="en-US"/>
                </w:rPr>
                <w:t>/</w:t>
              </w:r>
            </w:hyperlink>
          </w:p>
          <w:p w:rsidR="00215CE2" w:rsidRPr="00296F5F" w:rsidRDefault="00497738" w:rsidP="00CE1F85">
            <w:pPr>
              <w:jc w:val="both"/>
              <w:rPr>
                <w:lang w:val="en-US"/>
              </w:rPr>
            </w:pPr>
            <w:hyperlink r:id="rId6" w:history="1">
              <w:r w:rsidR="00215CE2" w:rsidRPr="00DB18EF">
                <w:rPr>
                  <w:rStyle w:val="a7"/>
                  <w:lang w:val="en-US"/>
                </w:rPr>
                <w:t>https</w:t>
              </w:r>
              <w:r w:rsidR="00215CE2" w:rsidRPr="00296F5F">
                <w:rPr>
                  <w:rStyle w:val="a7"/>
                  <w:lang w:val="en-US"/>
                </w:rPr>
                <w:t>://</w:t>
              </w:r>
              <w:r w:rsidR="00215CE2" w:rsidRPr="00DB18EF">
                <w:rPr>
                  <w:rStyle w:val="a7"/>
                  <w:lang w:val="en-US"/>
                </w:rPr>
                <w:t>www</w:t>
              </w:r>
              <w:r w:rsidR="00215CE2" w:rsidRPr="00296F5F">
                <w:rPr>
                  <w:rStyle w:val="a7"/>
                  <w:lang w:val="en-US"/>
                </w:rPr>
                <w:t>.</w:t>
              </w:r>
              <w:r w:rsidR="00215CE2" w:rsidRPr="00DB18EF">
                <w:rPr>
                  <w:rStyle w:val="a7"/>
                  <w:lang w:val="en-US"/>
                </w:rPr>
                <w:t>rlsnet</w:t>
              </w:r>
              <w:r w:rsidR="00215CE2" w:rsidRPr="00296F5F">
                <w:rPr>
                  <w:rStyle w:val="a7"/>
                  <w:lang w:val="en-US"/>
                </w:rPr>
                <w:t>.</w:t>
              </w:r>
              <w:r w:rsidR="00215CE2" w:rsidRPr="00DB18EF">
                <w:rPr>
                  <w:rStyle w:val="a7"/>
                  <w:lang w:val="en-US"/>
                </w:rPr>
                <w:t>ru</w:t>
              </w:r>
              <w:r w:rsidR="00215CE2" w:rsidRPr="00296F5F">
                <w:rPr>
                  <w:rStyle w:val="a7"/>
                  <w:lang w:val="en-US"/>
                </w:rPr>
                <w:t>/</w:t>
              </w:r>
            </w:hyperlink>
          </w:p>
          <w:p w:rsidR="00215CE2" w:rsidRPr="00C30D6A" w:rsidRDefault="00497738" w:rsidP="00CE1F85">
            <w:pPr>
              <w:jc w:val="both"/>
              <w:rPr>
                <w:rFonts w:ascii="Times New Roman" w:hAnsi="Times New Roman" w:cs="Times New Roman"/>
                <w:b/>
                <w:sz w:val="24"/>
                <w:szCs w:val="24"/>
                <w:lang w:val="kk-KZ"/>
              </w:rPr>
            </w:pPr>
            <w:hyperlink r:id="rId7" w:history="1">
              <w:r w:rsidR="00215CE2" w:rsidRPr="00062525">
                <w:rPr>
                  <w:rStyle w:val="a7"/>
                  <w:rFonts w:ascii="Times New Roman" w:hAnsi="Times New Roman" w:cs="Times New Roman"/>
                  <w:b/>
                  <w:sz w:val="24"/>
                  <w:szCs w:val="24"/>
                  <w:lang w:val="kk-KZ"/>
                </w:rPr>
                <w:t>https://www.booksmed.com/</w:t>
              </w:r>
            </w:hyperlink>
          </w:p>
        </w:tc>
      </w:tr>
      <w:tr w:rsidR="00215CE2" w:rsidRPr="00296F5F" w:rsidTr="00CE1F85">
        <w:trPr>
          <w:trHeight w:val="553"/>
        </w:trPr>
        <w:tc>
          <w:tcPr>
            <w:tcW w:w="1838" w:type="dxa"/>
          </w:tcPr>
          <w:p w:rsidR="00C0521F" w:rsidRPr="00C0521F" w:rsidRDefault="00C0521F" w:rsidP="00C0521F">
            <w:pPr>
              <w:ind w:left="120"/>
              <w:jc w:val="center"/>
              <w:rPr>
                <w:rFonts w:ascii="Times New Roman" w:hAnsi="Times New Roman" w:cs="Times New Roman"/>
                <w:sz w:val="24"/>
                <w:szCs w:val="24"/>
                <w:lang w:val="en-US"/>
              </w:rPr>
            </w:pPr>
            <w:r w:rsidRPr="00C0521F">
              <w:rPr>
                <w:rFonts w:ascii="Times New Roman" w:hAnsi="Times New Roman" w:cs="Times New Roman"/>
                <w:sz w:val="24"/>
                <w:szCs w:val="24"/>
                <w:lang w:val="en-US"/>
              </w:rPr>
              <w:lastRenderedPageBreak/>
              <w:t xml:space="preserve">Academic policy of the course in the context of </w:t>
            </w:r>
          </w:p>
          <w:p w:rsidR="00215CE2" w:rsidRPr="00C0521F" w:rsidRDefault="00C0521F" w:rsidP="00C0521F">
            <w:pPr>
              <w:ind w:left="120"/>
              <w:jc w:val="center"/>
              <w:rPr>
                <w:rFonts w:ascii="Times New Roman" w:eastAsia="Times New Roman" w:hAnsi="Times New Roman" w:cs="Times New Roman"/>
                <w:sz w:val="24"/>
                <w:szCs w:val="24"/>
                <w:lang w:val="en-US"/>
              </w:rPr>
            </w:pPr>
            <w:proofErr w:type="gramStart"/>
            <w:r w:rsidRPr="00C0521F">
              <w:rPr>
                <w:rFonts w:ascii="Times New Roman" w:hAnsi="Times New Roman" w:cs="Times New Roman"/>
                <w:sz w:val="24"/>
                <w:szCs w:val="24"/>
                <w:lang w:val="en-US"/>
              </w:rPr>
              <w:t>university</w:t>
            </w:r>
            <w:proofErr w:type="gramEnd"/>
            <w:r w:rsidRPr="00C0521F">
              <w:rPr>
                <w:rFonts w:ascii="Times New Roman" w:hAnsi="Times New Roman" w:cs="Times New Roman"/>
                <w:sz w:val="24"/>
                <w:szCs w:val="24"/>
                <w:lang w:val="en-US"/>
              </w:rPr>
              <w:t xml:space="preserve"> moral and ethical values.</w:t>
            </w:r>
          </w:p>
          <w:p w:rsidR="00215CE2" w:rsidRPr="00C0521F" w:rsidRDefault="00215CE2" w:rsidP="00CE1F85">
            <w:pPr>
              <w:ind w:left="120"/>
              <w:jc w:val="center"/>
              <w:rPr>
                <w:rFonts w:ascii="Times New Roman" w:eastAsia="Times New Roman" w:hAnsi="Times New Roman" w:cs="Times New Roman"/>
                <w:sz w:val="24"/>
                <w:szCs w:val="24"/>
                <w:lang w:val="en-US"/>
              </w:rPr>
            </w:pPr>
          </w:p>
          <w:p w:rsidR="00215CE2" w:rsidRPr="00C0521F" w:rsidRDefault="00215CE2" w:rsidP="00CE1F85">
            <w:pPr>
              <w:ind w:left="120"/>
              <w:jc w:val="center"/>
              <w:rPr>
                <w:rFonts w:ascii="Times New Roman" w:hAnsi="Times New Roman" w:cs="Times New Roman"/>
                <w:sz w:val="24"/>
                <w:szCs w:val="24"/>
                <w:lang w:val="en-US"/>
              </w:rPr>
            </w:pPr>
          </w:p>
        </w:tc>
        <w:tc>
          <w:tcPr>
            <w:tcW w:w="7796" w:type="dxa"/>
            <w:gridSpan w:val="8"/>
          </w:tcPr>
          <w:p w:rsidR="00C0521F" w:rsidRPr="00C0521F" w:rsidRDefault="00C0521F" w:rsidP="00C0521F">
            <w:pPr>
              <w:spacing w:line="268" w:lineRule="exact"/>
              <w:ind w:left="-1" w:firstLine="1"/>
              <w:jc w:val="both"/>
              <w:rPr>
                <w:rFonts w:ascii="Times New Roman" w:eastAsia="Times New Roman" w:hAnsi="Times New Roman" w:cs="Times New Roman"/>
                <w:b/>
                <w:bCs/>
                <w:sz w:val="24"/>
                <w:szCs w:val="24"/>
                <w:lang w:val="en-US"/>
              </w:rPr>
            </w:pPr>
            <w:r w:rsidRPr="00C0521F">
              <w:rPr>
                <w:rFonts w:ascii="Times New Roman" w:eastAsia="Times New Roman" w:hAnsi="Times New Roman" w:cs="Times New Roman"/>
                <w:b/>
                <w:bCs/>
                <w:sz w:val="24"/>
                <w:szCs w:val="24"/>
                <w:lang w:val="en-US"/>
              </w:rPr>
              <w:t xml:space="preserve">Rules of academic conduct: </w:t>
            </w:r>
          </w:p>
          <w:p w:rsidR="00C0521F" w:rsidRPr="001B1901" w:rsidRDefault="00C0521F" w:rsidP="00C0521F">
            <w:pPr>
              <w:spacing w:line="268" w:lineRule="exact"/>
              <w:ind w:left="-1" w:firstLine="1"/>
              <w:jc w:val="both"/>
              <w:rPr>
                <w:rFonts w:ascii="Times New Roman" w:eastAsia="Times New Roman" w:hAnsi="Times New Roman" w:cs="Times New Roman"/>
                <w:bCs/>
                <w:sz w:val="24"/>
                <w:szCs w:val="24"/>
                <w:lang w:val="en-US"/>
              </w:rPr>
            </w:pPr>
            <w:r w:rsidRPr="001B1901">
              <w:rPr>
                <w:rFonts w:ascii="Times New Roman" w:eastAsia="Times New Roman" w:hAnsi="Times New Roman" w:cs="Times New Roman"/>
                <w:bCs/>
                <w:sz w:val="24"/>
                <w:szCs w:val="24"/>
                <w:lang w:val="en-US"/>
              </w:rPr>
              <w:t xml:space="preserve">Mandatory attendance at classes, no tardiness. Absence and lateness for classes without prior warning of the teacher are estimated at 0 points. </w:t>
            </w:r>
          </w:p>
          <w:p w:rsidR="001B1901" w:rsidRPr="001B1901" w:rsidRDefault="00C0521F" w:rsidP="00C0521F">
            <w:pPr>
              <w:spacing w:line="268" w:lineRule="exact"/>
              <w:ind w:left="-1" w:firstLine="1"/>
              <w:jc w:val="both"/>
              <w:rPr>
                <w:rFonts w:ascii="Times New Roman" w:eastAsia="Times New Roman" w:hAnsi="Times New Roman" w:cs="Times New Roman"/>
                <w:bCs/>
                <w:sz w:val="24"/>
                <w:szCs w:val="24"/>
                <w:lang w:val="en-US"/>
              </w:rPr>
            </w:pPr>
            <w:r w:rsidRPr="001B1901">
              <w:rPr>
                <w:rFonts w:ascii="Times New Roman" w:eastAsia="Times New Roman" w:hAnsi="Times New Roman" w:cs="Times New Roman"/>
                <w:bCs/>
                <w:sz w:val="24"/>
                <w:szCs w:val="24"/>
                <w:lang w:val="en-US"/>
              </w:rPr>
              <w:t xml:space="preserve">Obligatory adherence to the deadlines for completing and submitting assignments (IWS, midterm assignments, homework assignments, control, laboratory classes, etc.), projects, exams. </w:t>
            </w:r>
            <w:r w:rsidRPr="00296F5F">
              <w:rPr>
                <w:rFonts w:ascii="Times New Roman" w:eastAsia="Times New Roman" w:hAnsi="Times New Roman" w:cs="Times New Roman"/>
                <w:bCs/>
                <w:sz w:val="24"/>
                <w:szCs w:val="24"/>
                <w:lang w:val="en-US"/>
              </w:rPr>
              <w:t>In case of violation of the deadlines, the completed task is evaluated taking into account the deduction of penalty points.</w:t>
            </w:r>
          </w:p>
          <w:p w:rsidR="001B1901" w:rsidRPr="001B1901" w:rsidRDefault="001B1901" w:rsidP="001B1901">
            <w:pPr>
              <w:spacing w:line="268" w:lineRule="exact"/>
              <w:ind w:left="-1" w:firstLine="1"/>
              <w:jc w:val="both"/>
              <w:rPr>
                <w:rFonts w:ascii="Times New Roman" w:eastAsia="Times New Roman" w:hAnsi="Times New Roman" w:cs="Times New Roman"/>
                <w:bCs/>
                <w:sz w:val="24"/>
                <w:szCs w:val="24"/>
                <w:lang w:val="en-US"/>
              </w:rPr>
            </w:pPr>
            <w:r w:rsidRPr="001B1901">
              <w:rPr>
                <w:rFonts w:ascii="Times New Roman" w:eastAsia="Times New Roman" w:hAnsi="Times New Roman" w:cs="Times New Roman"/>
                <w:b/>
                <w:bCs/>
                <w:sz w:val="24"/>
                <w:szCs w:val="24"/>
                <w:lang w:val="en-US"/>
              </w:rPr>
              <w:t xml:space="preserve">Academic values: academic </w:t>
            </w:r>
            <w:r w:rsidRPr="001B1901">
              <w:rPr>
                <w:rFonts w:ascii="Times New Roman" w:eastAsia="Times New Roman" w:hAnsi="Times New Roman" w:cs="Times New Roman"/>
                <w:bCs/>
                <w:sz w:val="24"/>
                <w:szCs w:val="24"/>
                <w:lang w:val="en-US"/>
              </w:rPr>
              <w:t>honesty and integrity: independence in all assignments; inadmissibility of plagiarism, forgery, the use of cheat sheets, cheating at all stages of knowledge control, deception of the teacher and disrespectful attitude towards him (</w:t>
            </w:r>
            <w:proofErr w:type="spellStart"/>
            <w:r w:rsidRPr="001B1901">
              <w:rPr>
                <w:rFonts w:ascii="Times New Roman" w:eastAsia="Times New Roman" w:hAnsi="Times New Roman" w:cs="Times New Roman"/>
                <w:bCs/>
                <w:sz w:val="24"/>
                <w:szCs w:val="24"/>
                <w:lang w:val="en-US"/>
              </w:rPr>
              <w:t>KazNU</w:t>
            </w:r>
            <w:proofErr w:type="spellEnd"/>
            <w:r w:rsidRPr="001B1901">
              <w:rPr>
                <w:rFonts w:ascii="Times New Roman" w:eastAsia="Times New Roman" w:hAnsi="Times New Roman" w:cs="Times New Roman"/>
                <w:bCs/>
                <w:sz w:val="24"/>
                <w:szCs w:val="24"/>
                <w:lang w:val="en-US"/>
              </w:rPr>
              <w:t xml:space="preserve"> student code of honor). </w:t>
            </w:r>
          </w:p>
          <w:p w:rsidR="00215CE2" w:rsidRPr="001B1901" w:rsidRDefault="001B1901" w:rsidP="001B1901">
            <w:pPr>
              <w:ind w:left="-1" w:firstLine="1"/>
              <w:jc w:val="both"/>
              <w:rPr>
                <w:rFonts w:ascii="Times New Roman" w:hAnsi="Times New Roman" w:cs="Times New Roman"/>
                <w:sz w:val="24"/>
                <w:szCs w:val="24"/>
                <w:lang w:val="en-US"/>
              </w:rPr>
            </w:pPr>
            <w:r w:rsidRPr="001B1901">
              <w:rPr>
                <w:rFonts w:ascii="Times New Roman" w:eastAsia="Times New Roman" w:hAnsi="Times New Roman" w:cs="Times New Roman"/>
                <w:bCs/>
                <w:sz w:val="24"/>
                <w:szCs w:val="24"/>
                <w:lang w:val="en-US"/>
              </w:rPr>
              <w:t xml:space="preserve">Students with disabilities can receive advice by e-mail: </w:t>
            </w:r>
            <w:proofErr w:type="spellStart"/>
            <w:r w:rsidRPr="001B1901">
              <w:rPr>
                <w:rFonts w:ascii="Times New Roman" w:eastAsia="Times New Roman" w:hAnsi="Times New Roman" w:cs="Times New Roman"/>
                <w:bCs/>
                <w:sz w:val="24"/>
                <w:szCs w:val="24"/>
                <w:lang w:val="en-US"/>
              </w:rPr>
              <w:t>e.satbaeva</w:t>
            </w:r>
            <w:proofErr w:type="spellEnd"/>
            <w:r w:rsidRPr="001B1901">
              <w:rPr>
                <w:rFonts w:ascii="Times New Roman" w:eastAsia="Times New Roman" w:hAnsi="Times New Roman" w:cs="Times New Roman"/>
                <w:bCs/>
                <w:sz w:val="24"/>
                <w:szCs w:val="24"/>
                <w:lang w:val="en-US"/>
              </w:rPr>
              <w:t xml:space="preserve"> @ mail.ru and by phone: +7 707 212 2866.</w:t>
            </w:r>
          </w:p>
        </w:tc>
      </w:tr>
      <w:tr w:rsidR="00215CE2" w:rsidRPr="001B1901" w:rsidTr="00CE1F85">
        <w:trPr>
          <w:trHeight w:val="553"/>
        </w:trPr>
        <w:tc>
          <w:tcPr>
            <w:tcW w:w="1838" w:type="dxa"/>
            <w:vMerge w:val="restart"/>
          </w:tcPr>
          <w:p w:rsidR="00215CE2" w:rsidRPr="00B53D94" w:rsidRDefault="001B1901" w:rsidP="00CE1F85">
            <w:pPr>
              <w:rPr>
                <w:rFonts w:ascii="Times New Roman" w:hAnsi="Times New Roman" w:cs="Times New Roman"/>
                <w:sz w:val="24"/>
                <w:szCs w:val="24"/>
              </w:rPr>
            </w:pPr>
            <w:proofErr w:type="spellStart"/>
            <w:r w:rsidRPr="001B1901">
              <w:rPr>
                <w:rFonts w:ascii="Times New Roman" w:hAnsi="Times New Roman" w:cs="Times New Roman"/>
                <w:sz w:val="24"/>
                <w:szCs w:val="24"/>
              </w:rPr>
              <w:t>Assessment</w:t>
            </w:r>
            <w:proofErr w:type="spellEnd"/>
            <w:r w:rsidRPr="001B1901">
              <w:rPr>
                <w:rFonts w:ascii="Times New Roman" w:hAnsi="Times New Roman" w:cs="Times New Roman"/>
                <w:sz w:val="24"/>
                <w:szCs w:val="24"/>
              </w:rPr>
              <w:t xml:space="preserve"> </w:t>
            </w:r>
            <w:proofErr w:type="spellStart"/>
            <w:r w:rsidRPr="001B1901">
              <w:rPr>
                <w:rFonts w:ascii="Times New Roman" w:hAnsi="Times New Roman" w:cs="Times New Roman"/>
                <w:sz w:val="24"/>
                <w:szCs w:val="24"/>
              </w:rPr>
              <w:t>and</w:t>
            </w:r>
            <w:proofErr w:type="spellEnd"/>
            <w:r w:rsidRPr="001B1901">
              <w:rPr>
                <w:rFonts w:ascii="Times New Roman" w:hAnsi="Times New Roman" w:cs="Times New Roman"/>
                <w:sz w:val="24"/>
                <w:szCs w:val="24"/>
              </w:rPr>
              <w:t xml:space="preserve"> </w:t>
            </w:r>
            <w:proofErr w:type="spellStart"/>
            <w:r w:rsidRPr="001B1901">
              <w:rPr>
                <w:rFonts w:ascii="Times New Roman" w:hAnsi="Times New Roman" w:cs="Times New Roman"/>
                <w:sz w:val="24"/>
                <w:szCs w:val="24"/>
              </w:rPr>
              <w:t>attestation</w:t>
            </w:r>
            <w:proofErr w:type="spellEnd"/>
            <w:r w:rsidRPr="001B1901">
              <w:rPr>
                <w:rFonts w:ascii="Times New Roman" w:hAnsi="Times New Roman" w:cs="Times New Roman"/>
                <w:sz w:val="24"/>
                <w:szCs w:val="24"/>
              </w:rPr>
              <w:t xml:space="preserve"> </w:t>
            </w:r>
            <w:proofErr w:type="spellStart"/>
            <w:r w:rsidRPr="001B1901">
              <w:rPr>
                <w:rFonts w:ascii="Times New Roman" w:hAnsi="Times New Roman" w:cs="Times New Roman"/>
                <w:sz w:val="24"/>
                <w:szCs w:val="24"/>
              </w:rPr>
              <w:t>policy</w:t>
            </w:r>
            <w:proofErr w:type="spellEnd"/>
          </w:p>
        </w:tc>
        <w:tc>
          <w:tcPr>
            <w:tcW w:w="7796" w:type="dxa"/>
            <w:gridSpan w:val="8"/>
          </w:tcPr>
          <w:p w:rsidR="001B1901" w:rsidRPr="001B1901" w:rsidRDefault="001B1901" w:rsidP="00CE1F85">
            <w:pPr>
              <w:ind w:left="100"/>
              <w:jc w:val="both"/>
              <w:rPr>
                <w:rFonts w:ascii="Times New Roman" w:eastAsia="Times New Roman" w:hAnsi="Times New Roman" w:cs="Times New Roman"/>
                <w:bCs/>
                <w:sz w:val="24"/>
                <w:szCs w:val="24"/>
                <w:lang w:val="en-US"/>
              </w:rPr>
            </w:pPr>
            <w:r w:rsidRPr="001B1901">
              <w:rPr>
                <w:rFonts w:ascii="Times New Roman" w:eastAsia="Times New Roman" w:hAnsi="Times New Roman" w:cs="Times New Roman"/>
                <w:b/>
                <w:bCs/>
                <w:sz w:val="24"/>
                <w:szCs w:val="24"/>
                <w:lang w:val="en-US"/>
              </w:rPr>
              <w:t xml:space="preserve">Criteria assessment: </w:t>
            </w:r>
            <w:r w:rsidRPr="001B1901">
              <w:rPr>
                <w:rFonts w:ascii="Times New Roman" w:eastAsia="Times New Roman" w:hAnsi="Times New Roman" w:cs="Times New Roman"/>
                <w:bCs/>
                <w:sz w:val="24"/>
                <w:szCs w:val="24"/>
                <w:lang w:val="en-US"/>
              </w:rPr>
              <w:t>assessment of learning outcomes in relation to descriptors (checking the formation of competencies at midterm control and exams).</w:t>
            </w:r>
          </w:p>
          <w:p w:rsidR="001B1901" w:rsidRDefault="001B1901" w:rsidP="00CE1F85">
            <w:pPr>
              <w:ind w:left="100"/>
              <w:jc w:val="both"/>
              <w:rPr>
                <w:rFonts w:ascii="Times New Roman" w:eastAsia="Times New Roman" w:hAnsi="Times New Roman" w:cs="Times New Roman"/>
                <w:b/>
                <w:bCs/>
                <w:sz w:val="24"/>
                <w:szCs w:val="24"/>
                <w:lang w:val="en-US"/>
              </w:rPr>
            </w:pPr>
            <w:r w:rsidRPr="001B1901">
              <w:rPr>
                <w:rFonts w:ascii="Times New Roman" w:eastAsia="Times New Roman" w:hAnsi="Times New Roman" w:cs="Times New Roman"/>
                <w:b/>
                <w:bCs/>
                <w:sz w:val="24"/>
                <w:szCs w:val="24"/>
                <w:lang w:val="en-US"/>
              </w:rPr>
              <w:t xml:space="preserve">Summative assessment: </w:t>
            </w:r>
            <w:r w:rsidRPr="001B1901">
              <w:rPr>
                <w:rFonts w:ascii="Times New Roman" w:eastAsia="Times New Roman" w:hAnsi="Times New Roman" w:cs="Times New Roman"/>
                <w:bCs/>
                <w:sz w:val="24"/>
                <w:szCs w:val="24"/>
                <w:lang w:val="en-US"/>
              </w:rPr>
              <w:t>assessment according to the formula for calculating the final grade</w:t>
            </w:r>
          </w:p>
          <w:p w:rsidR="00215CE2" w:rsidRPr="001B1901" w:rsidRDefault="001B1901" w:rsidP="00CE1F85">
            <w:pPr>
              <w:ind w:left="100"/>
              <w:jc w:val="both"/>
              <w:rPr>
                <w:rFonts w:ascii="Times New Roman" w:eastAsia="Times New Roman" w:hAnsi="Times New Roman" w:cs="Times New Roman"/>
                <w:bCs/>
                <w:sz w:val="24"/>
                <w:szCs w:val="24"/>
                <w:lang w:val="en-US"/>
              </w:rPr>
            </w:pPr>
            <m:oMathPara>
              <m:oMathParaPr>
                <m:jc m:val="center"/>
              </m:oMathParaPr>
              <m:oMath>
                <m:r>
                  <m:rPr>
                    <m:sty m:val="p"/>
                  </m:rPr>
                  <w:rPr>
                    <w:rFonts w:ascii="Cambria Math" w:eastAsia="Times New Roman" w:hAnsi="Cambria Math" w:cs="Times New Roman"/>
                    <w:sz w:val="24"/>
                    <w:szCs w:val="24"/>
                    <w:lang w:val="kk-KZ"/>
                  </w:rPr>
                  <m:t>Final grade by discipline=</m:t>
                </m:r>
                <m:f>
                  <m:fPr>
                    <m:ctrlPr>
                      <w:rPr>
                        <w:rFonts w:ascii="Cambria Math" w:eastAsia="Times New Roman" w:hAnsi="Cambria Math" w:cs="Times New Roman"/>
                        <w:bCs/>
                        <w:sz w:val="24"/>
                        <w:szCs w:val="24"/>
                        <w:lang w:val="kk-KZ"/>
                      </w:rPr>
                    </m:ctrlPr>
                  </m:fPr>
                  <m:num>
                    <m:r>
                      <m:rPr>
                        <m:sty m:val="p"/>
                      </m:rPr>
                      <w:rPr>
                        <w:rFonts w:ascii="Cambria Math" w:eastAsia="Times New Roman" w:hAnsi="Cambria Math" w:cs="Times New Roman"/>
                        <w:sz w:val="24"/>
                        <w:szCs w:val="24"/>
                        <w:lang w:val="kk-KZ"/>
                      </w:rPr>
                      <m:t>РК1+МЭ+РК2</m:t>
                    </m:r>
                  </m:num>
                  <m:den>
                    <m:r>
                      <m:rPr>
                        <m:sty m:val="p"/>
                      </m:rPr>
                      <w:rPr>
                        <w:rFonts w:ascii="Cambria Math" w:eastAsia="Times New Roman" w:hAnsi="Cambria Math" w:cs="Times New Roman"/>
                        <w:sz w:val="24"/>
                        <w:szCs w:val="24"/>
                        <w:lang w:val="kk-KZ"/>
                      </w:rPr>
                      <m:t>3</m:t>
                    </m:r>
                  </m:den>
                </m:f>
                <m:r>
                  <m:rPr>
                    <m:sty m:val="p"/>
                  </m:rPr>
                  <w:rPr>
                    <w:rFonts w:ascii="Cambria Math" w:eastAsia="Times New Roman" w:hAnsi="Cambria Math" w:cs="Times New Roman"/>
                    <w:sz w:val="24"/>
                    <w:szCs w:val="24"/>
                    <w:lang w:val="kk-KZ"/>
                  </w:rPr>
                  <m:t>∙0,6+0,4∙ИК</m:t>
                </m:r>
              </m:oMath>
            </m:oMathPara>
          </w:p>
        </w:tc>
      </w:tr>
      <w:tr w:rsidR="00215CE2" w:rsidRPr="00296F5F" w:rsidTr="00CE1F85">
        <w:trPr>
          <w:trHeight w:val="553"/>
        </w:trPr>
        <w:tc>
          <w:tcPr>
            <w:tcW w:w="1838" w:type="dxa"/>
            <w:vMerge/>
          </w:tcPr>
          <w:p w:rsidR="00215CE2" w:rsidRPr="001B1901" w:rsidRDefault="00215CE2" w:rsidP="00CE1F85">
            <w:pPr>
              <w:rPr>
                <w:rFonts w:ascii="Times New Roman" w:hAnsi="Times New Roman" w:cs="Times New Roman"/>
                <w:sz w:val="24"/>
                <w:szCs w:val="24"/>
                <w:lang w:val="en-US"/>
              </w:rPr>
            </w:pPr>
          </w:p>
        </w:tc>
        <w:tc>
          <w:tcPr>
            <w:tcW w:w="7796" w:type="dxa"/>
            <w:gridSpan w:val="8"/>
          </w:tcPr>
          <w:p w:rsidR="00215CE2" w:rsidRPr="001B1901" w:rsidRDefault="001B1901" w:rsidP="00CE1F85">
            <w:pPr>
              <w:ind w:left="100"/>
              <w:jc w:val="both"/>
              <w:rPr>
                <w:rFonts w:ascii="Times New Roman" w:eastAsia="Times New Roman" w:hAnsi="Times New Roman" w:cs="Times New Roman"/>
                <w:bCs/>
                <w:sz w:val="24"/>
                <w:szCs w:val="24"/>
                <w:lang w:val="en-US"/>
              </w:rPr>
            </w:pPr>
            <w:r w:rsidRPr="001B1901">
              <w:rPr>
                <w:rFonts w:ascii="Times New Roman" w:eastAsia="Times New Roman" w:hAnsi="Times New Roman" w:cs="Times New Roman"/>
                <w:bCs/>
                <w:sz w:val="24"/>
                <w:szCs w:val="24"/>
                <w:u w:val="single"/>
                <w:lang w:val="en-US"/>
              </w:rPr>
              <w:t xml:space="preserve">Help: </w:t>
            </w:r>
            <w:r w:rsidRPr="001B1901">
              <w:rPr>
                <w:rFonts w:ascii="Times New Roman" w:eastAsia="Times New Roman" w:hAnsi="Times New Roman" w:cs="Times New Roman"/>
                <w:bCs/>
                <w:sz w:val="24"/>
                <w:szCs w:val="24"/>
                <w:lang w:val="en-US"/>
              </w:rPr>
              <w:t>for advice on the implementation of independent work (IWS), their delivery and protection, as well as for additional information on the material covered and all other emerging questions about the course being taught, contact the teacher during his office hours (IWST).</w:t>
            </w:r>
          </w:p>
        </w:tc>
      </w:tr>
    </w:tbl>
    <w:p w:rsidR="00B0388A" w:rsidRDefault="00B0388A" w:rsidP="002256F5">
      <w:pPr>
        <w:rPr>
          <w:rFonts w:ascii="Times New Roman" w:hAnsi="Times New Roman" w:cs="Times New Roman"/>
          <w:b/>
          <w:sz w:val="28"/>
          <w:szCs w:val="28"/>
          <w:lang w:val="en-US"/>
        </w:rPr>
      </w:pPr>
    </w:p>
    <w:p w:rsidR="00215CE2" w:rsidRDefault="00B0388A" w:rsidP="002256F5">
      <w:pPr>
        <w:rPr>
          <w:rFonts w:ascii="Times New Roman" w:hAnsi="Times New Roman" w:cs="Times New Roman"/>
          <w:b/>
          <w:sz w:val="28"/>
          <w:szCs w:val="28"/>
          <w:lang w:val="en-US"/>
        </w:rPr>
      </w:pPr>
      <w:r w:rsidRPr="00B0388A">
        <w:rPr>
          <w:rFonts w:ascii="Times New Roman" w:hAnsi="Times New Roman" w:cs="Times New Roman"/>
          <w:b/>
          <w:sz w:val="28"/>
          <w:szCs w:val="28"/>
          <w:lang w:val="en-US"/>
        </w:rPr>
        <w:t>The calendar of the implementation of the content of the training course:</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7229"/>
        <w:gridCol w:w="851"/>
        <w:gridCol w:w="801"/>
      </w:tblGrid>
      <w:tr w:rsidR="00B0388A" w:rsidRPr="00534813" w:rsidTr="00CE1F85">
        <w:tc>
          <w:tcPr>
            <w:tcW w:w="959" w:type="dxa"/>
          </w:tcPr>
          <w:p w:rsidR="00B0388A" w:rsidRPr="00534813" w:rsidRDefault="005E793B" w:rsidP="00CE1F85">
            <w:pPr>
              <w:spacing w:after="0" w:line="240" w:lineRule="auto"/>
              <w:ind w:left="-57" w:right="-57"/>
              <w:jc w:val="center"/>
              <w:rPr>
                <w:rFonts w:ascii="Times New Roman" w:hAnsi="Times New Roman" w:cs="Times New Roman"/>
                <w:sz w:val="24"/>
                <w:szCs w:val="24"/>
                <w:lang w:val="kk-KZ"/>
              </w:rPr>
            </w:pPr>
            <w:r w:rsidRPr="005E793B">
              <w:rPr>
                <w:rFonts w:ascii="Times New Roman" w:hAnsi="Times New Roman" w:cs="Times New Roman"/>
                <w:sz w:val="24"/>
                <w:szCs w:val="24"/>
                <w:lang w:val="kk-KZ"/>
              </w:rPr>
              <w:t>Week / Date</w:t>
            </w:r>
          </w:p>
        </w:tc>
        <w:tc>
          <w:tcPr>
            <w:tcW w:w="7229" w:type="dxa"/>
          </w:tcPr>
          <w:p w:rsidR="00B0388A" w:rsidRPr="005E793B" w:rsidRDefault="005E793B" w:rsidP="00CE1F85">
            <w:pPr>
              <w:spacing w:after="0" w:line="240" w:lineRule="auto"/>
              <w:jc w:val="center"/>
              <w:rPr>
                <w:rFonts w:ascii="Times New Roman" w:hAnsi="Times New Roman" w:cs="Times New Roman"/>
                <w:sz w:val="24"/>
                <w:szCs w:val="24"/>
                <w:lang w:val="en-US"/>
              </w:rPr>
            </w:pPr>
            <w:r w:rsidRPr="005E793B">
              <w:rPr>
                <w:rFonts w:ascii="Times New Roman" w:hAnsi="Times New Roman" w:cs="Times New Roman"/>
                <w:sz w:val="24"/>
                <w:szCs w:val="24"/>
                <w:lang w:val="kk-KZ"/>
              </w:rPr>
              <w:t>Topic title (lecture, laboratory, seminars, IWST)</w:t>
            </w:r>
          </w:p>
        </w:tc>
        <w:tc>
          <w:tcPr>
            <w:tcW w:w="851" w:type="dxa"/>
          </w:tcPr>
          <w:p w:rsidR="00B0388A" w:rsidRPr="00534813" w:rsidRDefault="005E793B" w:rsidP="00CE1F85">
            <w:pPr>
              <w:spacing w:after="0" w:line="240" w:lineRule="auto"/>
              <w:jc w:val="center"/>
              <w:rPr>
                <w:rFonts w:ascii="Times New Roman" w:hAnsi="Times New Roman" w:cs="Times New Roman"/>
                <w:sz w:val="24"/>
                <w:szCs w:val="24"/>
                <w:lang w:val="kk-KZ"/>
              </w:rPr>
            </w:pPr>
            <w:r w:rsidRPr="00941C1A">
              <w:rPr>
                <w:rFonts w:ascii="Times New Roman" w:hAnsi="Times New Roman" w:cs="Times New Roman"/>
                <w:sz w:val="24"/>
                <w:szCs w:val="24"/>
                <w:lang w:val="kk-KZ"/>
              </w:rPr>
              <w:t>Number of hours</w:t>
            </w:r>
          </w:p>
        </w:tc>
        <w:tc>
          <w:tcPr>
            <w:tcW w:w="801" w:type="dxa"/>
          </w:tcPr>
          <w:p w:rsidR="00B0388A" w:rsidRPr="00534813" w:rsidRDefault="005E793B" w:rsidP="00CE1F8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en-US"/>
              </w:rPr>
              <w:t>Max.</w:t>
            </w:r>
            <w:r w:rsidRPr="005E793B">
              <w:rPr>
                <w:rFonts w:ascii="Times New Roman" w:hAnsi="Times New Roman" w:cs="Times New Roman"/>
                <w:sz w:val="24"/>
                <w:szCs w:val="24"/>
                <w:lang w:val="kk-KZ"/>
              </w:rPr>
              <w:t>score</w:t>
            </w:r>
          </w:p>
        </w:tc>
      </w:tr>
      <w:tr w:rsidR="00B0388A" w:rsidRPr="002A2E8D" w:rsidTr="00CE1F85">
        <w:tc>
          <w:tcPr>
            <w:tcW w:w="959" w:type="dxa"/>
          </w:tcPr>
          <w:p w:rsidR="00B0388A" w:rsidRPr="002A2E8D" w:rsidRDefault="00B0388A" w:rsidP="00CE1F85">
            <w:pPr>
              <w:spacing w:after="0" w:line="240" w:lineRule="auto"/>
              <w:jc w:val="center"/>
              <w:rPr>
                <w:rFonts w:ascii="Times New Roman" w:hAnsi="Times New Roman" w:cs="Times New Roman"/>
                <w:sz w:val="24"/>
                <w:szCs w:val="24"/>
                <w:lang w:val="kk-KZ"/>
              </w:rPr>
            </w:pPr>
            <w:r w:rsidRPr="002A2E8D">
              <w:rPr>
                <w:rFonts w:ascii="Times New Roman" w:hAnsi="Times New Roman" w:cs="Times New Roman"/>
                <w:sz w:val="24"/>
                <w:szCs w:val="24"/>
                <w:lang w:val="kk-KZ"/>
              </w:rPr>
              <w:t>1</w:t>
            </w:r>
          </w:p>
        </w:tc>
        <w:tc>
          <w:tcPr>
            <w:tcW w:w="7229" w:type="dxa"/>
          </w:tcPr>
          <w:p w:rsidR="00B0388A" w:rsidRPr="002A2E8D" w:rsidRDefault="00B0388A" w:rsidP="00CE1F85">
            <w:pPr>
              <w:spacing w:after="0" w:line="240" w:lineRule="auto"/>
              <w:jc w:val="center"/>
              <w:rPr>
                <w:rFonts w:ascii="Times New Roman" w:hAnsi="Times New Roman" w:cs="Times New Roman"/>
                <w:sz w:val="24"/>
                <w:szCs w:val="24"/>
                <w:lang w:val="kk-KZ"/>
              </w:rPr>
            </w:pPr>
            <w:r w:rsidRPr="002A2E8D">
              <w:rPr>
                <w:rFonts w:ascii="Times New Roman" w:hAnsi="Times New Roman" w:cs="Times New Roman"/>
                <w:sz w:val="24"/>
                <w:szCs w:val="24"/>
                <w:lang w:val="kk-KZ"/>
              </w:rPr>
              <w:t>2</w:t>
            </w:r>
          </w:p>
        </w:tc>
        <w:tc>
          <w:tcPr>
            <w:tcW w:w="851" w:type="dxa"/>
          </w:tcPr>
          <w:p w:rsidR="00B0388A" w:rsidRPr="002A2E8D" w:rsidRDefault="00B0388A" w:rsidP="00CE1F85">
            <w:pPr>
              <w:spacing w:after="0" w:line="240" w:lineRule="auto"/>
              <w:jc w:val="center"/>
              <w:rPr>
                <w:rFonts w:ascii="Times New Roman" w:hAnsi="Times New Roman" w:cs="Times New Roman"/>
                <w:sz w:val="24"/>
                <w:szCs w:val="24"/>
                <w:lang w:val="kk-KZ"/>
              </w:rPr>
            </w:pPr>
          </w:p>
        </w:tc>
        <w:tc>
          <w:tcPr>
            <w:tcW w:w="801" w:type="dxa"/>
          </w:tcPr>
          <w:p w:rsidR="00B0388A" w:rsidRPr="002A2E8D" w:rsidRDefault="00B0388A" w:rsidP="00CE1F85">
            <w:pPr>
              <w:spacing w:after="0" w:line="240" w:lineRule="auto"/>
              <w:jc w:val="center"/>
              <w:rPr>
                <w:rFonts w:ascii="Times New Roman" w:hAnsi="Times New Roman" w:cs="Times New Roman"/>
                <w:sz w:val="24"/>
                <w:szCs w:val="24"/>
                <w:lang w:val="kk-KZ"/>
              </w:rPr>
            </w:pPr>
          </w:p>
        </w:tc>
      </w:tr>
      <w:tr w:rsidR="00B0388A" w:rsidRPr="003A6319" w:rsidTr="00CE1F85">
        <w:trPr>
          <w:trHeight w:val="515"/>
        </w:trPr>
        <w:tc>
          <w:tcPr>
            <w:tcW w:w="959" w:type="dxa"/>
            <w:vMerge w:val="restart"/>
          </w:tcPr>
          <w:p w:rsidR="00B0388A" w:rsidRPr="003A6319" w:rsidRDefault="00B0388A" w:rsidP="00CE1F85">
            <w:pPr>
              <w:spacing w:after="0" w:line="240" w:lineRule="auto"/>
              <w:jc w:val="center"/>
              <w:rPr>
                <w:rFonts w:ascii="Times New Roman" w:hAnsi="Times New Roman" w:cs="Times New Roman"/>
                <w:bCs/>
                <w:sz w:val="24"/>
                <w:szCs w:val="24"/>
                <w:lang w:val="kk-KZ"/>
              </w:rPr>
            </w:pPr>
            <w:r w:rsidRPr="003A6319">
              <w:rPr>
                <w:rFonts w:ascii="Times New Roman" w:hAnsi="Times New Roman" w:cs="Times New Roman"/>
                <w:bCs/>
                <w:sz w:val="24"/>
                <w:szCs w:val="24"/>
                <w:lang w:val="kk-KZ"/>
              </w:rPr>
              <w:t>1</w:t>
            </w:r>
          </w:p>
        </w:tc>
        <w:tc>
          <w:tcPr>
            <w:tcW w:w="7229" w:type="dxa"/>
          </w:tcPr>
          <w:p w:rsidR="00B0388A" w:rsidRPr="003A6319" w:rsidRDefault="005E793B" w:rsidP="00CE1F85">
            <w:pPr>
              <w:spacing w:after="0" w:line="240" w:lineRule="auto"/>
              <w:jc w:val="both"/>
              <w:rPr>
                <w:rFonts w:ascii="Times New Roman" w:hAnsi="Times New Roman" w:cs="Times New Roman"/>
                <w:sz w:val="24"/>
                <w:szCs w:val="24"/>
                <w:lang w:val="kk-KZ"/>
              </w:rPr>
            </w:pPr>
            <w:r w:rsidRPr="005E793B">
              <w:rPr>
                <w:rFonts w:ascii="Times New Roman" w:hAnsi="Times New Roman" w:cs="Times New Roman"/>
                <w:b/>
                <w:sz w:val="24"/>
                <w:szCs w:val="24"/>
                <w:lang w:val="kk-KZ"/>
              </w:rPr>
              <w:t xml:space="preserve">Lecture 1. </w:t>
            </w:r>
            <w:r w:rsidRPr="005E793B">
              <w:rPr>
                <w:rFonts w:ascii="Times New Roman" w:hAnsi="Times New Roman" w:cs="Times New Roman"/>
                <w:sz w:val="24"/>
                <w:szCs w:val="24"/>
                <w:lang w:val="kk-KZ"/>
              </w:rPr>
              <w:t>Introduction to the discipline. Subject, objects and methods of pharmacology. Place of discipline in the specialty "Technology of pharmaceutical production".</w:t>
            </w:r>
          </w:p>
        </w:tc>
        <w:tc>
          <w:tcPr>
            <w:tcW w:w="851" w:type="dxa"/>
          </w:tcPr>
          <w:p w:rsidR="00B0388A" w:rsidRPr="003A6319" w:rsidRDefault="00B0388A" w:rsidP="00CE1F85">
            <w:pPr>
              <w:spacing w:after="0" w:line="240" w:lineRule="auto"/>
              <w:jc w:val="center"/>
              <w:rPr>
                <w:rFonts w:ascii="Times New Roman" w:hAnsi="Times New Roman" w:cs="Times New Roman"/>
                <w:sz w:val="24"/>
                <w:szCs w:val="24"/>
                <w:lang w:val="kk-KZ"/>
              </w:rPr>
            </w:pPr>
            <w:r w:rsidRPr="003A6319">
              <w:rPr>
                <w:rFonts w:ascii="Times New Roman" w:hAnsi="Times New Roman" w:cs="Times New Roman"/>
                <w:sz w:val="24"/>
                <w:szCs w:val="24"/>
                <w:lang w:val="kk-KZ"/>
              </w:rPr>
              <w:t>1</w:t>
            </w:r>
          </w:p>
        </w:tc>
        <w:tc>
          <w:tcPr>
            <w:tcW w:w="801" w:type="dxa"/>
          </w:tcPr>
          <w:p w:rsidR="00B0388A" w:rsidRPr="003A6319" w:rsidRDefault="00B0388A" w:rsidP="00CE1F85">
            <w:pPr>
              <w:spacing w:after="0" w:line="240" w:lineRule="auto"/>
              <w:jc w:val="center"/>
              <w:rPr>
                <w:rFonts w:ascii="Times New Roman" w:hAnsi="Times New Roman" w:cs="Times New Roman"/>
                <w:sz w:val="24"/>
                <w:szCs w:val="24"/>
                <w:lang w:val="kk-KZ"/>
              </w:rPr>
            </w:pPr>
          </w:p>
        </w:tc>
      </w:tr>
      <w:tr w:rsidR="00B0388A" w:rsidRPr="003A6319" w:rsidTr="00CE1F85">
        <w:trPr>
          <w:trHeight w:val="515"/>
        </w:trPr>
        <w:tc>
          <w:tcPr>
            <w:tcW w:w="959" w:type="dxa"/>
            <w:vMerge/>
          </w:tcPr>
          <w:p w:rsidR="00B0388A" w:rsidRPr="003A6319" w:rsidRDefault="00B0388A" w:rsidP="00CE1F85">
            <w:pPr>
              <w:spacing w:after="0" w:line="240" w:lineRule="auto"/>
              <w:jc w:val="center"/>
              <w:rPr>
                <w:rFonts w:ascii="Times New Roman" w:hAnsi="Times New Roman" w:cs="Times New Roman"/>
                <w:bCs/>
                <w:sz w:val="24"/>
                <w:szCs w:val="24"/>
                <w:lang w:val="kk-KZ"/>
              </w:rPr>
            </w:pPr>
          </w:p>
        </w:tc>
        <w:tc>
          <w:tcPr>
            <w:tcW w:w="7229" w:type="dxa"/>
          </w:tcPr>
          <w:p w:rsidR="00B0388A" w:rsidRPr="00915D0A" w:rsidRDefault="005E793B" w:rsidP="00915D0A">
            <w:pPr>
              <w:spacing w:after="0" w:line="240" w:lineRule="auto"/>
              <w:jc w:val="both"/>
              <w:rPr>
                <w:rFonts w:ascii="Times New Roman" w:hAnsi="Times New Roman" w:cs="Times New Roman"/>
                <w:b/>
                <w:sz w:val="24"/>
                <w:szCs w:val="24"/>
                <w:highlight w:val="yellow"/>
                <w:lang w:val="en-US"/>
              </w:rPr>
            </w:pPr>
            <w:r w:rsidRPr="00915D0A">
              <w:rPr>
                <w:rFonts w:ascii="Times New Roman" w:hAnsi="Times New Roman" w:cs="Times New Roman"/>
                <w:b/>
                <w:sz w:val="24"/>
                <w:szCs w:val="24"/>
                <w:lang w:val="kk-KZ"/>
              </w:rPr>
              <w:t xml:space="preserve">Practical lesson 1. </w:t>
            </w:r>
            <w:r w:rsidRPr="00915D0A">
              <w:rPr>
                <w:rFonts w:ascii="Times New Roman" w:hAnsi="Times New Roman" w:cs="Times New Roman"/>
                <w:sz w:val="24"/>
                <w:szCs w:val="24"/>
                <w:lang w:val="kk-KZ"/>
              </w:rPr>
              <w:t xml:space="preserve">Consideration of sources of obtaining medicines. Stages of drug development. The concept of original and generic drugs. Official and bulk dosage forms. Basic terms in pharmacology and </w:t>
            </w:r>
            <w:r w:rsidR="00915D0A" w:rsidRPr="00915D0A">
              <w:rPr>
                <w:rStyle w:val="trans"/>
                <w:rFonts w:ascii="Times New Roman" w:hAnsi="Times New Roman" w:cs="Times New Roman"/>
                <w:sz w:val="24"/>
                <w:szCs w:val="24"/>
                <w:lang w:val="en-US"/>
              </w:rPr>
              <w:t>prescription</w:t>
            </w:r>
          </w:p>
        </w:tc>
        <w:tc>
          <w:tcPr>
            <w:tcW w:w="851" w:type="dxa"/>
          </w:tcPr>
          <w:p w:rsidR="00B0388A" w:rsidRPr="003A6319" w:rsidRDefault="00B0388A" w:rsidP="00CE1F85">
            <w:pPr>
              <w:spacing w:after="0" w:line="240" w:lineRule="auto"/>
              <w:jc w:val="center"/>
              <w:rPr>
                <w:rFonts w:ascii="Times New Roman" w:hAnsi="Times New Roman" w:cs="Times New Roman"/>
                <w:sz w:val="24"/>
                <w:szCs w:val="24"/>
                <w:lang w:val="kk-KZ"/>
              </w:rPr>
            </w:pPr>
            <w:r w:rsidRPr="003A6319">
              <w:rPr>
                <w:rFonts w:ascii="Times New Roman" w:hAnsi="Times New Roman" w:cs="Times New Roman"/>
                <w:sz w:val="24"/>
                <w:szCs w:val="24"/>
                <w:lang w:val="kk-KZ"/>
              </w:rPr>
              <w:t>2</w:t>
            </w:r>
          </w:p>
        </w:tc>
        <w:tc>
          <w:tcPr>
            <w:tcW w:w="801" w:type="dxa"/>
          </w:tcPr>
          <w:p w:rsidR="00B0388A" w:rsidRPr="003A6319" w:rsidRDefault="00B0388A" w:rsidP="00CE1F8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B0388A" w:rsidRPr="003A6319" w:rsidTr="00CE1F85">
        <w:tc>
          <w:tcPr>
            <w:tcW w:w="959" w:type="dxa"/>
            <w:vMerge w:val="restart"/>
          </w:tcPr>
          <w:p w:rsidR="00B0388A" w:rsidRPr="003A6319" w:rsidRDefault="00B0388A" w:rsidP="00CE1F85">
            <w:pPr>
              <w:spacing w:after="0" w:line="240" w:lineRule="auto"/>
              <w:jc w:val="center"/>
              <w:rPr>
                <w:rFonts w:ascii="Times New Roman" w:hAnsi="Times New Roman" w:cs="Times New Roman"/>
                <w:bCs/>
                <w:sz w:val="24"/>
                <w:szCs w:val="24"/>
                <w:lang w:val="kk-KZ"/>
              </w:rPr>
            </w:pPr>
            <w:r w:rsidRPr="003A6319">
              <w:rPr>
                <w:rFonts w:ascii="Times New Roman" w:hAnsi="Times New Roman" w:cs="Times New Roman"/>
                <w:bCs/>
                <w:sz w:val="24"/>
                <w:szCs w:val="24"/>
                <w:lang w:val="kk-KZ"/>
              </w:rPr>
              <w:t>2</w:t>
            </w:r>
          </w:p>
        </w:tc>
        <w:tc>
          <w:tcPr>
            <w:tcW w:w="7229" w:type="dxa"/>
          </w:tcPr>
          <w:p w:rsidR="00B0388A" w:rsidRPr="00915D0A" w:rsidRDefault="00915D0A" w:rsidP="00CE1F85">
            <w:pPr>
              <w:spacing w:after="0" w:line="240" w:lineRule="auto"/>
              <w:jc w:val="both"/>
              <w:rPr>
                <w:rFonts w:ascii="Times New Roman" w:hAnsi="Times New Roman" w:cs="Times New Roman"/>
                <w:sz w:val="24"/>
                <w:szCs w:val="24"/>
                <w:lang w:val="kk-KZ"/>
              </w:rPr>
            </w:pPr>
            <w:r w:rsidRPr="00915D0A">
              <w:rPr>
                <w:rFonts w:ascii="Times New Roman" w:hAnsi="Times New Roman" w:cs="Times New Roman"/>
                <w:b/>
                <w:sz w:val="24"/>
                <w:szCs w:val="24"/>
                <w:lang w:val="kk-KZ"/>
              </w:rPr>
              <w:t xml:space="preserve">Lecture 2. </w:t>
            </w:r>
            <w:r w:rsidRPr="00915D0A">
              <w:rPr>
                <w:rFonts w:ascii="Times New Roman" w:hAnsi="Times New Roman" w:cs="Times New Roman"/>
                <w:sz w:val="24"/>
                <w:szCs w:val="24"/>
                <w:lang w:val="kk-KZ"/>
              </w:rPr>
              <w:t xml:space="preserve">General </w:t>
            </w:r>
            <w:r w:rsidRPr="00915D0A">
              <w:rPr>
                <w:rStyle w:val="trans"/>
                <w:rFonts w:ascii="Times New Roman" w:hAnsi="Times New Roman" w:cs="Times New Roman"/>
                <w:sz w:val="24"/>
                <w:szCs w:val="24"/>
                <w:lang w:val="en-US"/>
              </w:rPr>
              <w:t>prescription</w:t>
            </w:r>
            <w:r w:rsidRPr="00915D0A">
              <w:rPr>
                <w:rFonts w:ascii="Times New Roman" w:hAnsi="Times New Roman" w:cs="Times New Roman"/>
                <w:sz w:val="24"/>
                <w:szCs w:val="24"/>
                <w:lang w:val="kk-KZ"/>
              </w:rPr>
              <w:t>. Recipe structure. Rules for prescribing medicines. Dosage forms</w:t>
            </w:r>
            <w:r w:rsidRPr="00915D0A">
              <w:rPr>
                <w:rFonts w:ascii="Times New Roman" w:hAnsi="Times New Roman" w:cs="Times New Roman"/>
                <w:b/>
                <w:sz w:val="24"/>
                <w:szCs w:val="24"/>
                <w:lang w:val="kk-KZ"/>
              </w:rPr>
              <w:t>.</w:t>
            </w:r>
          </w:p>
        </w:tc>
        <w:tc>
          <w:tcPr>
            <w:tcW w:w="851" w:type="dxa"/>
          </w:tcPr>
          <w:p w:rsidR="00B0388A" w:rsidRPr="003A6319" w:rsidRDefault="00B0388A" w:rsidP="00CE1F85">
            <w:pPr>
              <w:spacing w:after="0" w:line="240" w:lineRule="auto"/>
              <w:jc w:val="center"/>
              <w:rPr>
                <w:rFonts w:ascii="Times New Roman" w:hAnsi="Times New Roman" w:cs="Times New Roman"/>
                <w:sz w:val="24"/>
                <w:szCs w:val="24"/>
                <w:lang w:val="kk-KZ"/>
              </w:rPr>
            </w:pPr>
            <w:r w:rsidRPr="003A6319">
              <w:rPr>
                <w:rFonts w:ascii="Times New Roman" w:hAnsi="Times New Roman" w:cs="Times New Roman"/>
                <w:sz w:val="24"/>
                <w:szCs w:val="24"/>
                <w:lang w:val="kk-KZ"/>
              </w:rPr>
              <w:t>1</w:t>
            </w:r>
          </w:p>
        </w:tc>
        <w:tc>
          <w:tcPr>
            <w:tcW w:w="801" w:type="dxa"/>
          </w:tcPr>
          <w:p w:rsidR="00B0388A" w:rsidRPr="003A6319" w:rsidRDefault="00B0388A" w:rsidP="00CE1F85">
            <w:pPr>
              <w:spacing w:after="0" w:line="240" w:lineRule="auto"/>
              <w:jc w:val="center"/>
              <w:rPr>
                <w:rFonts w:ascii="Times New Roman" w:hAnsi="Times New Roman" w:cs="Times New Roman"/>
                <w:sz w:val="24"/>
                <w:szCs w:val="24"/>
                <w:lang w:val="kk-KZ"/>
              </w:rPr>
            </w:pPr>
          </w:p>
        </w:tc>
      </w:tr>
      <w:tr w:rsidR="00B0388A" w:rsidRPr="003A6319" w:rsidTr="00CE1F85">
        <w:tc>
          <w:tcPr>
            <w:tcW w:w="959" w:type="dxa"/>
            <w:vMerge/>
          </w:tcPr>
          <w:p w:rsidR="00B0388A" w:rsidRPr="003A6319" w:rsidRDefault="00B0388A" w:rsidP="00CE1F85">
            <w:pPr>
              <w:spacing w:after="0" w:line="240" w:lineRule="auto"/>
              <w:jc w:val="center"/>
              <w:rPr>
                <w:rFonts w:ascii="Times New Roman" w:hAnsi="Times New Roman" w:cs="Times New Roman"/>
                <w:bCs/>
                <w:sz w:val="24"/>
                <w:szCs w:val="24"/>
                <w:lang w:val="kk-KZ"/>
              </w:rPr>
            </w:pPr>
          </w:p>
        </w:tc>
        <w:tc>
          <w:tcPr>
            <w:tcW w:w="7229" w:type="dxa"/>
          </w:tcPr>
          <w:p w:rsidR="00B0388A" w:rsidRPr="003A6319" w:rsidRDefault="00915D0A" w:rsidP="00CE1F85">
            <w:pPr>
              <w:spacing w:after="0" w:line="240" w:lineRule="auto"/>
              <w:jc w:val="both"/>
              <w:rPr>
                <w:rFonts w:ascii="Times New Roman" w:hAnsi="Times New Roman" w:cs="Times New Roman"/>
                <w:b/>
                <w:sz w:val="24"/>
                <w:szCs w:val="24"/>
                <w:lang w:val="kk-KZ"/>
              </w:rPr>
            </w:pPr>
            <w:r w:rsidRPr="00915D0A">
              <w:rPr>
                <w:rFonts w:ascii="Times New Roman" w:hAnsi="Times New Roman" w:cs="Times New Roman"/>
                <w:b/>
                <w:sz w:val="24"/>
                <w:szCs w:val="24"/>
                <w:lang w:val="kk-KZ"/>
              </w:rPr>
              <w:t>Practical lesson 2</w:t>
            </w:r>
            <w:r w:rsidRPr="00915D0A">
              <w:rPr>
                <w:rFonts w:ascii="Times New Roman" w:hAnsi="Times New Roman" w:cs="Times New Roman"/>
                <w:sz w:val="24"/>
                <w:szCs w:val="24"/>
                <w:lang w:val="kk-KZ"/>
              </w:rPr>
              <w:t>. Fulfillment of practical tasks on hard and soft dosage forms. Features of prescribing and manufacturing solid dosage forms. Peculiarities of prescribing main dosage forms. Calculations of the doses of ingredients.</w:t>
            </w:r>
          </w:p>
        </w:tc>
        <w:tc>
          <w:tcPr>
            <w:tcW w:w="851" w:type="dxa"/>
          </w:tcPr>
          <w:p w:rsidR="00B0388A" w:rsidRPr="003A6319" w:rsidRDefault="00B0388A" w:rsidP="00CE1F85">
            <w:pPr>
              <w:spacing w:after="0" w:line="240" w:lineRule="auto"/>
              <w:jc w:val="center"/>
              <w:rPr>
                <w:rFonts w:ascii="Times New Roman" w:hAnsi="Times New Roman" w:cs="Times New Roman"/>
                <w:sz w:val="24"/>
                <w:szCs w:val="24"/>
              </w:rPr>
            </w:pPr>
            <w:r w:rsidRPr="003A6319">
              <w:rPr>
                <w:rFonts w:ascii="Times New Roman" w:hAnsi="Times New Roman" w:cs="Times New Roman"/>
                <w:sz w:val="24"/>
                <w:szCs w:val="24"/>
              </w:rPr>
              <w:t>2</w:t>
            </w:r>
          </w:p>
        </w:tc>
        <w:tc>
          <w:tcPr>
            <w:tcW w:w="801" w:type="dxa"/>
          </w:tcPr>
          <w:p w:rsidR="00B0388A" w:rsidRPr="003A6319" w:rsidRDefault="00B0388A" w:rsidP="00CE1F8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B0388A" w:rsidRPr="003A6319" w:rsidTr="00CE1F85">
        <w:tc>
          <w:tcPr>
            <w:tcW w:w="959" w:type="dxa"/>
            <w:vMerge w:val="restart"/>
          </w:tcPr>
          <w:p w:rsidR="00B0388A" w:rsidRPr="003A6319" w:rsidRDefault="00B0388A" w:rsidP="00CE1F85">
            <w:pPr>
              <w:spacing w:after="0" w:line="240" w:lineRule="auto"/>
              <w:jc w:val="center"/>
              <w:rPr>
                <w:rFonts w:ascii="Times New Roman" w:hAnsi="Times New Roman" w:cs="Times New Roman"/>
                <w:bCs/>
                <w:sz w:val="24"/>
                <w:szCs w:val="24"/>
              </w:rPr>
            </w:pPr>
            <w:r w:rsidRPr="003A6319">
              <w:rPr>
                <w:rFonts w:ascii="Times New Roman" w:hAnsi="Times New Roman" w:cs="Times New Roman"/>
                <w:bCs/>
                <w:sz w:val="24"/>
                <w:szCs w:val="24"/>
              </w:rPr>
              <w:t>3</w:t>
            </w:r>
          </w:p>
        </w:tc>
        <w:tc>
          <w:tcPr>
            <w:tcW w:w="7229" w:type="dxa"/>
          </w:tcPr>
          <w:p w:rsidR="00B0388A" w:rsidRPr="003A6319" w:rsidRDefault="00915D0A" w:rsidP="00CE1F85">
            <w:pPr>
              <w:spacing w:after="0" w:line="240" w:lineRule="auto"/>
              <w:jc w:val="both"/>
              <w:rPr>
                <w:rFonts w:ascii="Times New Roman" w:hAnsi="Times New Roman" w:cs="Times New Roman"/>
                <w:sz w:val="24"/>
                <w:szCs w:val="24"/>
                <w:lang w:val="kk-KZ"/>
              </w:rPr>
            </w:pPr>
            <w:r w:rsidRPr="00915D0A">
              <w:rPr>
                <w:rFonts w:ascii="Times New Roman" w:hAnsi="Times New Roman" w:cs="Times New Roman"/>
                <w:b/>
                <w:sz w:val="24"/>
                <w:szCs w:val="24"/>
                <w:lang w:val="kk-KZ"/>
              </w:rPr>
              <w:t xml:space="preserve">Lecture 3. </w:t>
            </w:r>
            <w:r w:rsidRPr="00915D0A">
              <w:rPr>
                <w:rFonts w:ascii="Times New Roman" w:hAnsi="Times New Roman" w:cs="Times New Roman"/>
                <w:sz w:val="24"/>
                <w:szCs w:val="24"/>
                <w:lang w:val="kk-KZ"/>
              </w:rPr>
              <w:t>Normative legal acts regulating the prescription, storage and dispensing of drugs. Pharmacopoeia</w:t>
            </w:r>
            <w:r w:rsidRPr="00915D0A">
              <w:rPr>
                <w:rFonts w:ascii="Times New Roman" w:hAnsi="Times New Roman" w:cs="Times New Roman"/>
                <w:b/>
                <w:sz w:val="24"/>
                <w:szCs w:val="24"/>
                <w:lang w:val="kk-KZ"/>
              </w:rPr>
              <w:t>.</w:t>
            </w:r>
          </w:p>
        </w:tc>
        <w:tc>
          <w:tcPr>
            <w:tcW w:w="851" w:type="dxa"/>
          </w:tcPr>
          <w:p w:rsidR="00B0388A" w:rsidRPr="003A6319" w:rsidRDefault="00B0388A" w:rsidP="00CE1F85">
            <w:pPr>
              <w:spacing w:after="0" w:line="240" w:lineRule="auto"/>
              <w:jc w:val="center"/>
              <w:rPr>
                <w:rFonts w:ascii="Times New Roman" w:hAnsi="Times New Roman" w:cs="Times New Roman"/>
                <w:sz w:val="24"/>
                <w:szCs w:val="24"/>
                <w:lang w:val="kk-KZ"/>
              </w:rPr>
            </w:pPr>
            <w:r w:rsidRPr="003A6319">
              <w:rPr>
                <w:rFonts w:ascii="Times New Roman" w:hAnsi="Times New Roman" w:cs="Times New Roman"/>
                <w:sz w:val="24"/>
                <w:szCs w:val="24"/>
                <w:lang w:val="kk-KZ"/>
              </w:rPr>
              <w:t>1</w:t>
            </w:r>
          </w:p>
        </w:tc>
        <w:tc>
          <w:tcPr>
            <w:tcW w:w="801" w:type="dxa"/>
          </w:tcPr>
          <w:p w:rsidR="00B0388A" w:rsidRPr="003A6319" w:rsidRDefault="00B0388A" w:rsidP="00CE1F85">
            <w:pPr>
              <w:spacing w:after="0" w:line="240" w:lineRule="auto"/>
              <w:jc w:val="center"/>
              <w:rPr>
                <w:rFonts w:ascii="Times New Roman" w:hAnsi="Times New Roman" w:cs="Times New Roman"/>
                <w:sz w:val="24"/>
                <w:szCs w:val="24"/>
                <w:lang w:val="kk-KZ"/>
              </w:rPr>
            </w:pPr>
          </w:p>
        </w:tc>
      </w:tr>
      <w:tr w:rsidR="00B0388A" w:rsidRPr="003A6319" w:rsidTr="00CE1F85">
        <w:tc>
          <w:tcPr>
            <w:tcW w:w="959" w:type="dxa"/>
            <w:vMerge/>
          </w:tcPr>
          <w:p w:rsidR="00B0388A" w:rsidRPr="003A6319" w:rsidRDefault="00B0388A" w:rsidP="00CE1F85">
            <w:pPr>
              <w:spacing w:after="0" w:line="240" w:lineRule="auto"/>
              <w:jc w:val="center"/>
              <w:rPr>
                <w:rFonts w:ascii="Times New Roman" w:hAnsi="Times New Roman" w:cs="Times New Roman"/>
                <w:bCs/>
                <w:sz w:val="24"/>
                <w:szCs w:val="24"/>
              </w:rPr>
            </w:pPr>
          </w:p>
        </w:tc>
        <w:tc>
          <w:tcPr>
            <w:tcW w:w="7229" w:type="dxa"/>
          </w:tcPr>
          <w:p w:rsidR="00B0388A" w:rsidRPr="003A6319" w:rsidRDefault="00915D0A" w:rsidP="00CE1F85">
            <w:pPr>
              <w:spacing w:after="0" w:line="240" w:lineRule="auto"/>
              <w:jc w:val="both"/>
              <w:rPr>
                <w:rFonts w:ascii="Times New Roman" w:hAnsi="Times New Roman" w:cs="Times New Roman"/>
                <w:b/>
                <w:sz w:val="24"/>
                <w:szCs w:val="24"/>
                <w:lang w:val="kk-KZ"/>
              </w:rPr>
            </w:pPr>
            <w:r w:rsidRPr="00915D0A">
              <w:rPr>
                <w:rFonts w:ascii="Times New Roman" w:hAnsi="Times New Roman" w:cs="Times New Roman"/>
                <w:b/>
                <w:sz w:val="24"/>
                <w:szCs w:val="24"/>
                <w:lang w:val="kk-KZ"/>
              </w:rPr>
              <w:t xml:space="preserve">Practical lesson 3. </w:t>
            </w:r>
            <w:r w:rsidRPr="00915D0A">
              <w:rPr>
                <w:rFonts w:ascii="Times New Roman" w:hAnsi="Times New Roman" w:cs="Times New Roman"/>
                <w:sz w:val="24"/>
                <w:szCs w:val="24"/>
                <w:lang w:val="kk-KZ"/>
              </w:rPr>
              <w:t>Fulfillment of practical tasks on liquid dosage forms. Solutions for injection. Features of prescribing liquid dosage forms. Calculations of doses of the main and auxiliary substances of the main recipes. Writing out ampoules and vials.</w:t>
            </w:r>
          </w:p>
        </w:tc>
        <w:tc>
          <w:tcPr>
            <w:tcW w:w="851" w:type="dxa"/>
          </w:tcPr>
          <w:p w:rsidR="00B0388A" w:rsidRPr="003A6319" w:rsidRDefault="00B0388A" w:rsidP="00CE1F85">
            <w:pPr>
              <w:spacing w:after="0" w:line="240" w:lineRule="auto"/>
              <w:jc w:val="center"/>
              <w:rPr>
                <w:rFonts w:ascii="Times New Roman" w:hAnsi="Times New Roman" w:cs="Times New Roman"/>
                <w:sz w:val="24"/>
                <w:szCs w:val="24"/>
                <w:lang w:val="kk-KZ"/>
              </w:rPr>
            </w:pPr>
            <w:r w:rsidRPr="003A6319">
              <w:rPr>
                <w:rFonts w:ascii="Times New Roman" w:hAnsi="Times New Roman" w:cs="Times New Roman"/>
                <w:sz w:val="24"/>
                <w:szCs w:val="24"/>
                <w:lang w:val="kk-KZ"/>
              </w:rPr>
              <w:t>2</w:t>
            </w:r>
          </w:p>
        </w:tc>
        <w:tc>
          <w:tcPr>
            <w:tcW w:w="801" w:type="dxa"/>
          </w:tcPr>
          <w:p w:rsidR="00B0388A" w:rsidRPr="003A6319" w:rsidRDefault="00B0388A" w:rsidP="00CE1F8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B0388A" w:rsidRPr="003A6319" w:rsidTr="00CE1F85">
        <w:trPr>
          <w:trHeight w:val="351"/>
        </w:trPr>
        <w:tc>
          <w:tcPr>
            <w:tcW w:w="959" w:type="dxa"/>
            <w:vMerge/>
          </w:tcPr>
          <w:p w:rsidR="00B0388A" w:rsidRPr="003A6319" w:rsidRDefault="00B0388A" w:rsidP="00CE1F85">
            <w:pPr>
              <w:spacing w:after="0" w:line="240" w:lineRule="auto"/>
              <w:jc w:val="center"/>
              <w:rPr>
                <w:rFonts w:ascii="Times New Roman" w:hAnsi="Times New Roman" w:cs="Times New Roman"/>
                <w:bCs/>
                <w:sz w:val="24"/>
                <w:szCs w:val="24"/>
                <w:lang w:val="kk-KZ"/>
              </w:rPr>
            </w:pPr>
          </w:p>
        </w:tc>
        <w:tc>
          <w:tcPr>
            <w:tcW w:w="7229" w:type="dxa"/>
          </w:tcPr>
          <w:p w:rsidR="00B0388A" w:rsidRPr="003A6319" w:rsidRDefault="00915D0A" w:rsidP="00CE1F85">
            <w:pPr>
              <w:tabs>
                <w:tab w:val="left" w:pos="318"/>
              </w:tabs>
              <w:spacing w:after="0" w:line="240" w:lineRule="auto"/>
              <w:ind w:left="18"/>
              <w:jc w:val="both"/>
              <w:rPr>
                <w:rFonts w:ascii="Times New Roman" w:hAnsi="Times New Roman" w:cs="Times New Roman"/>
                <w:sz w:val="24"/>
                <w:szCs w:val="24"/>
                <w:lang w:val="kk-KZ"/>
              </w:rPr>
            </w:pPr>
            <w:r w:rsidRPr="00915D0A">
              <w:rPr>
                <w:rFonts w:ascii="Times New Roman" w:hAnsi="Times New Roman" w:cs="Times New Roman"/>
                <w:b/>
                <w:sz w:val="24"/>
                <w:szCs w:val="24"/>
                <w:lang w:val="kk-KZ"/>
              </w:rPr>
              <w:t xml:space="preserve">IWST - 1: </w:t>
            </w:r>
            <w:r w:rsidRPr="00915D0A">
              <w:rPr>
                <w:rFonts w:ascii="Times New Roman" w:hAnsi="Times New Roman" w:cs="Times New Roman"/>
                <w:sz w:val="24"/>
                <w:szCs w:val="24"/>
                <w:lang w:val="kk-KZ"/>
              </w:rPr>
              <w:t>Delivery of the task IWS # 1. "Dosage forms with prolonged release"</w:t>
            </w:r>
          </w:p>
        </w:tc>
        <w:tc>
          <w:tcPr>
            <w:tcW w:w="851" w:type="dxa"/>
          </w:tcPr>
          <w:p w:rsidR="00B0388A" w:rsidRPr="003A6319" w:rsidRDefault="00B0388A" w:rsidP="00CE1F85">
            <w:pPr>
              <w:spacing w:after="0" w:line="240" w:lineRule="auto"/>
              <w:jc w:val="center"/>
              <w:rPr>
                <w:rFonts w:ascii="Times New Roman" w:hAnsi="Times New Roman" w:cs="Times New Roman"/>
                <w:sz w:val="24"/>
                <w:szCs w:val="24"/>
                <w:lang w:val="kk-KZ"/>
              </w:rPr>
            </w:pPr>
          </w:p>
        </w:tc>
        <w:tc>
          <w:tcPr>
            <w:tcW w:w="801" w:type="dxa"/>
          </w:tcPr>
          <w:p w:rsidR="00B0388A" w:rsidRPr="003A6319" w:rsidRDefault="00B0388A" w:rsidP="00CE1F8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B0388A" w:rsidRPr="003A6319" w:rsidTr="00CE1F85">
        <w:trPr>
          <w:trHeight w:val="351"/>
        </w:trPr>
        <w:tc>
          <w:tcPr>
            <w:tcW w:w="959" w:type="dxa"/>
            <w:vMerge w:val="restart"/>
          </w:tcPr>
          <w:p w:rsidR="00B0388A" w:rsidRPr="003A6319" w:rsidRDefault="00B0388A" w:rsidP="00CE1F85">
            <w:pPr>
              <w:spacing w:after="0" w:line="240" w:lineRule="auto"/>
              <w:jc w:val="center"/>
              <w:rPr>
                <w:rFonts w:ascii="Times New Roman" w:hAnsi="Times New Roman" w:cs="Times New Roman"/>
                <w:bCs/>
                <w:sz w:val="24"/>
                <w:szCs w:val="24"/>
                <w:lang w:val="kk-KZ"/>
              </w:rPr>
            </w:pPr>
            <w:r w:rsidRPr="003A6319">
              <w:rPr>
                <w:rFonts w:ascii="Times New Roman" w:hAnsi="Times New Roman" w:cs="Times New Roman"/>
                <w:bCs/>
                <w:sz w:val="24"/>
                <w:szCs w:val="24"/>
                <w:lang w:val="kk-KZ"/>
              </w:rPr>
              <w:t>4</w:t>
            </w:r>
          </w:p>
        </w:tc>
        <w:tc>
          <w:tcPr>
            <w:tcW w:w="7229" w:type="dxa"/>
          </w:tcPr>
          <w:p w:rsidR="00B0388A" w:rsidRPr="003A6319" w:rsidRDefault="00915D0A" w:rsidP="00CE1F85">
            <w:pPr>
              <w:tabs>
                <w:tab w:val="left" w:pos="318"/>
              </w:tabs>
              <w:spacing w:after="0" w:line="240" w:lineRule="auto"/>
              <w:ind w:left="18"/>
              <w:jc w:val="both"/>
              <w:rPr>
                <w:rFonts w:ascii="Times New Roman" w:hAnsi="Times New Roman" w:cs="Times New Roman"/>
                <w:sz w:val="24"/>
                <w:szCs w:val="24"/>
                <w:lang w:val="kk-KZ"/>
              </w:rPr>
            </w:pPr>
            <w:r w:rsidRPr="00915D0A">
              <w:rPr>
                <w:rFonts w:ascii="Times New Roman" w:hAnsi="Times New Roman" w:cs="Times New Roman"/>
                <w:b/>
                <w:sz w:val="24"/>
                <w:szCs w:val="24"/>
                <w:lang w:val="kk-KZ"/>
              </w:rPr>
              <w:t xml:space="preserve">Lecture 4. </w:t>
            </w:r>
            <w:r w:rsidRPr="00915D0A">
              <w:rPr>
                <w:rFonts w:ascii="Times New Roman" w:hAnsi="Times New Roman" w:cs="Times New Roman"/>
                <w:sz w:val="24"/>
                <w:szCs w:val="24"/>
                <w:lang w:val="kk-KZ"/>
              </w:rPr>
              <w:t>Pharmacokinetics of drugs. Basic concepts.</w:t>
            </w:r>
          </w:p>
        </w:tc>
        <w:tc>
          <w:tcPr>
            <w:tcW w:w="851" w:type="dxa"/>
          </w:tcPr>
          <w:p w:rsidR="00B0388A" w:rsidRPr="003A6319" w:rsidRDefault="00B0388A" w:rsidP="00CE1F85">
            <w:pPr>
              <w:spacing w:after="0" w:line="240" w:lineRule="auto"/>
              <w:jc w:val="center"/>
              <w:rPr>
                <w:rFonts w:ascii="Times New Roman" w:hAnsi="Times New Roman" w:cs="Times New Roman"/>
                <w:sz w:val="24"/>
                <w:szCs w:val="24"/>
                <w:lang w:val="kk-KZ"/>
              </w:rPr>
            </w:pPr>
            <w:r w:rsidRPr="003A6319">
              <w:rPr>
                <w:rFonts w:ascii="Times New Roman" w:hAnsi="Times New Roman" w:cs="Times New Roman"/>
                <w:sz w:val="24"/>
                <w:szCs w:val="24"/>
                <w:lang w:val="kk-KZ"/>
              </w:rPr>
              <w:t>1</w:t>
            </w:r>
          </w:p>
        </w:tc>
        <w:tc>
          <w:tcPr>
            <w:tcW w:w="801" w:type="dxa"/>
          </w:tcPr>
          <w:p w:rsidR="00B0388A" w:rsidRPr="003A6319" w:rsidRDefault="00B0388A" w:rsidP="00CE1F85">
            <w:pPr>
              <w:spacing w:after="0" w:line="240" w:lineRule="auto"/>
              <w:jc w:val="center"/>
              <w:rPr>
                <w:rFonts w:ascii="Times New Roman" w:hAnsi="Times New Roman" w:cs="Times New Roman"/>
                <w:sz w:val="24"/>
                <w:szCs w:val="24"/>
                <w:lang w:val="kk-KZ"/>
              </w:rPr>
            </w:pPr>
          </w:p>
        </w:tc>
      </w:tr>
      <w:tr w:rsidR="00B0388A" w:rsidRPr="003A6319" w:rsidTr="00CE1F85">
        <w:trPr>
          <w:trHeight w:val="351"/>
        </w:trPr>
        <w:tc>
          <w:tcPr>
            <w:tcW w:w="959" w:type="dxa"/>
            <w:vMerge/>
          </w:tcPr>
          <w:p w:rsidR="00B0388A" w:rsidRPr="003A6319" w:rsidRDefault="00B0388A" w:rsidP="00CE1F85">
            <w:pPr>
              <w:spacing w:after="0" w:line="240" w:lineRule="auto"/>
              <w:jc w:val="center"/>
              <w:rPr>
                <w:rFonts w:ascii="Times New Roman" w:hAnsi="Times New Roman" w:cs="Times New Roman"/>
                <w:bCs/>
                <w:sz w:val="24"/>
                <w:szCs w:val="24"/>
                <w:lang w:val="kk-KZ"/>
              </w:rPr>
            </w:pPr>
          </w:p>
        </w:tc>
        <w:tc>
          <w:tcPr>
            <w:tcW w:w="7229" w:type="dxa"/>
          </w:tcPr>
          <w:p w:rsidR="00B0388A" w:rsidRPr="003A6319" w:rsidRDefault="00915D0A" w:rsidP="00CE1F85">
            <w:pPr>
              <w:tabs>
                <w:tab w:val="left" w:pos="318"/>
              </w:tabs>
              <w:spacing w:after="0" w:line="240" w:lineRule="auto"/>
              <w:ind w:left="18"/>
              <w:jc w:val="both"/>
              <w:rPr>
                <w:rFonts w:ascii="Times New Roman" w:hAnsi="Times New Roman" w:cs="Times New Roman"/>
                <w:b/>
                <w:sz w:val="24"/>
                <w:szCs w:val="24"/>
                <w:lang w:val="kk-KZ"/>
              </w:rPr>
            </w:pPr>
            <w:r w:rsidRPr="00915D0A">
              <w:rPr>
                <w:rFonts w:ascii="Times New Roman" w:hAnsi="Times New Roman" w:cs="Times New Roman"/>
                <w:b/>
                <w:sz w:val="24"/>
                <w:szCs w:val="24"/>
                <w:lang w:val="kk-KZ"/>
              </w:rPr>
              <w:t>Practical lesson 4</w:t>
            </w:r>
            <w:r w:rsidRPr="00915D0A">
              <w:rPr>
                <w:rFonts w:ascii="Times New Roman" w:hAnsi="Times New Roman" w:cs="Times New Roman"/>
                <w:sz w:val="24"/>
                <w:szCs w:val="24"/>
                <w:lang w:val="kk-KZ"/>
              </w:rPr>
              <w:t>. Fulfillment of practical tasks on the routes of drug administration, advantages and disadvantages. Absorption, distribution and elimination of drugs. Basic pharmacokinetic parameters.</w:t>
            </w:r>
          </w:p>
        </w:tc>
        <w:tc>
          <w:tcPr>
            <w:tcW w:w="851" w:type="dxa"/>
          </w:tcPr>
          <w:p w:rsidR="00B0388A" w:rsidRPr="003A6319" w:rsidRDefault="00B0388A" w:rsidP="00CE1F85">
            <w:pPr>
              <w:spacing w:after="0" w:line="240" w:lineRule="auto"/>
              <w:jc w:val="center"/>
              <w:rPr>
                <w:rFonts w:ascii="Times New Roman" w:hAnsi="Times New Roman" w:cs="Times New Roman"/>
                <w:sz w:val="24"/>
                <w:szCs w:val="24"/>
                <w:lang w:val="kk-KZ"/>
              </w:rPr>
            </w:pPr>
            <w:r w:rsidRPr="003A6319">
              <w:rPr>
                <w:rFonts w:ascii="Times New Roman" w:hAnsi="Times New Roman" w:cs="Times New Roman"/>
                <w:sz w:val="24"/>
                <w:szCs w:val="24"/>
                <w:lang w:val="kk-KZ"/>
              </w:rPr>
              <w:t>2</w:t>
            </w:r>
          </w:p>
        </w:tc>
        <w:tc>
          <w:tcPr>
            <w:tcW w:w="801" w:type="dxa"/>
          </w:tcPr>
          <w:p w:rsidR="00B0388A" w:rsidRPr="003A6319" w:rsidRDefault="00B0388A" w:rsidP="00CE1F8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B0388A" w:rsidRPr="003A6319" w:rsidTr="00CE1F85">
        <w:trPr>
          <w:trHeight w:val="351"/>
        </w:trPr>
        <w:tc>
          <w:tcPr>
            <w:tcW w:w="959" w:type="dxa"/>
            <w:vMerge w:val="restart"/>
          </w:tcPr>
          <w:p w:rsidR="00B0388A" w:rsidRPr="003A6319" w:rsidRDefault="00B0388A" w:rsidP="00CE1F85">
            <w:pPr>
              <w:spacing w:after="0" w:line="240" w:lineRule="auto"/>
              <w:jc w:val="center"/>
              <w:rPr>
                <w:rFonts w:ascii="Times New Roman" w:hAnsi="Times New Roman" w:cs="Times New Roman"/>
                <w:bCs/>
                <w:sz w:val="24"/>
                <w:szCs w:val="24"/>
                <w:lang w:val="kk-KZ"/>
              </w:rPr>
            </w:pPr>
            <w:r w:rsidRPr="003A6319">
              <w:rPr>
                <w:rFonts w:ascii="Times New Roman" w:hAnsi="Times New Roman" w:cs="Times New Roman"/>
                <w:bCs/>
                <w:sz w:val="24"/>
                <w:szCs w:val="24"/>
                <w:lang w:val="kk-KZ"/>
              </w:rPr>
              <w:t>5</w:t>
            </w:r>
          </w:p>
        </w:tc>
        <w:tc>
          <w:tcPr>
            <w:tcW w:w="7229" w:type="dxa"/>
          </w:tcPr>
          <w:p w:rsidR="00B0388A" w:rsidRPr="003A6319" w:rsidRDefault="00915D0A" w:rsidP="00CE1F85">
            <w:pPr>
              <w:tabs>
                <w:tab w:val="left" w:pos="318"/>
              </w:tabs>
              <w:spacing w:after="0" w:line="240" w:lineRule="auto"/>
              <w:ind w:left="18"/>
              <w:jc w:val="both"/>
              <w:rPr>
                <w:rFonts w:ascii="Times New Roman" w:hAnsi="Times New Roman" w:cs="Times New Roman"/>
                <w:b/>
                <w:sz w:val="24"/>
                <w:szCs w:val="24"/>
                <w:lang w:val="kk-KZ"/>
              </w:rPr>
            </w:pPr>
            <w:r w:rsidRPr="00915D0A">
              <w:rPr>
                <w:rFonts w:ascii="Times New Roman" w:hAnsi="Times New Roman" w:cs="Times New Roman"/>
                <w:b/>
                <w:sz w:val="24"/>
                <w:szCs w:val="24"/>
                <w:lang w:val="kk-KZ"/>
              </w:rPr>
              <w:t xml:space="preserve">Lecture 5. </w:t>
            </w:r>
            <w:r w:rsidRPr="00915D0A">
              <w:rPr>
                <w:rFonts w:ascii="Times New Roman" w:hAnsi="Times New Roman" w:cs="Times New Roman"/>
                <w:sz w:val="24"/>
                <w:szCs w:val="24"/>
                <w:lang w:val="kk-KZ"/>
              </w:rPr>
              <w:t>Pharmacodynamics of drugs</w:t>
            </w:r>
          </w:p>
        </w:tc>
        <w:tc>
          <w:tcPr>
            <w:tcW w:w="851" w:type="dxa"/>
          </w:tcPr>
          <w:p w:rsidR="00B0388A" w:rsidRPr="003A6319" w:rsidRDefault="00B0388A" w:rsidP="00CE1F85">
            <w:pPr>
              <w:spacing w:after="0" w:line="240" w:lineRule="auto"/>
              <w:jc w:val="center"/>
              <w:rPr>
                <w:rFonts w:ascii="Times New Roman" w:hAnsi="Times New Roman" w:cs="Times New Roman"/>
                <w:sz w:val="24"/>
                <w:szCs w:val="24"/>
                <w:lang w:val="kk-KZ"/>
              </w:rPr>
            </w:pPr>
            <w:r w:rsidRPr="003A6319">
              <w:rPr>
                <w:rFonts w:ascii="Times New Roman" w:hAnsi="Times New Roman" w:cs="Times New Roman"/>
                <w:sz w:val="24"/>
                <w:szCs w:val="24"/>
                <w:lang w:val="kk-KZ"/>
              </w:rPr>
              <w:t>1</w:t>
            </w:r>
          </w:p>
        </w:tc>
        <w:tc>
          <w:tcPr>
            <w:tcW w:w="801" w:type="dxa"/>
          </w:tcPr>
          <w:p w:rsidR="00B0388A" w:rsidRPr="003A6319" w:rsidRDefault="00B0388A" w:rsidP="00CE1F85">
            <w:pPr>
              <w:spacing w:after="0" w:line="240" w:lineRule="auto"/>
              <w:jc w:val="center"/>
              <w:rPr>
                <w:rFonts w:ascii="Times New Roman" w:hAnsi="Times New Roman" w:cs="Times New Roman"/>
                <w:sz w:val="24"/>
                <w:szCs w:val="24"/>
                <w:lang w:val="kk-KZ"/>
              </w:rPr>
            </w:pPr>
          </w:p>
        </w:tc>
      </w:tr>
      <w:tr w:rsidR="00B0388A" w:rsidRPr="003A6319" w:rsidTr="00CE1F85">
        <w:trPr>
          <w:trHeight w:val="351"/>
        </w:trPr>
        <w:tc>
          <w:tcPr>
            <w:tcW w:w="959" w:type="dxa"/>
            <w:vMerge/>
          </w:tcPr>
          <w:p w:rsidR="00B0388A" w:rsidRPr="003A6319" w:rsidRDefault="00B0388A" w:rsidP="00CE1F85">
            <w:pPr>
              <w:spacing w:after="0" w:line="240" w:lineRule="auto"/>
              <w:jc w:val="center"/>
              <w:rPr>
                <w:rFonts w:ascii="Times New Roman" w:hAnsi="Times New Roman" w:cs="Times New Roman"/>
                <w:bCs/>
                <w:sz w:val="24"/>
                <w:szCs w:val="24"/>
                <w:lang w:val="kk-KZ"/>
              </w:rPr>
            </w:pPr>
          </w:p>
        </w:tc>
        <w:tc>
          <w:tcPr>
            <w:tcW w:w="7229" w:type="dxa"/>
          </w:tcPr>
          <w:p w:rsidR="00B0388A" w:rsidRPr="003A6319" w:rsidRDefault="00915D0A" w:rsidP="00CE1F85">
            <w:pPr>
              <w:tabs>
                <w:tab w:val="left" w:pos="318"/>
              </w:tabs>
              <w:spacing w:after="0" w:line="240" w:lineRule="auto"/>
              <w:ind w:left="18"/>
              <w:jc w:val="both"/>
              <w:rPr>
                <w:rFonts w:ascii="Times New Roman" w:hAnsi="Times New Roman" w:cs="Times New Roman"/>
                <w:b/>
                <w:sz w:val="24"/>
                <w:szCs w:val="24"/>
                <w:lang w:val="kk-KZ"/>
              </w:rPr>
            </w:pPr>
            <w:r w:rsidRPr="00915D0A">
              <w:rPr>
                <w:rFonts w:ascii="Times New Roman" w:hAnsi="Times New Roman" w:cs="Times New Roman"/>
                <w:b/>
                <w:sz w:val="24"/>
                <w:szCs w:val="24"/>
                <w:lang w:val="en-US"/>
              </w:rPr>
              <w:t>Practical lesson 5</w:t>
            </w:r>
            <w:r w:rsidRPr="00915D0A">
              <w:rPr>
                <w:rFonts w:ascii="Times New Roman" w:hAnsi="Times New Roman" w:cs="Times New Roman"/>
                <w:sz w:val="24"/>
                <w:szCs w:val="24"/>
                <w:lang w:val="en-US"/>
              </w:rPr>
              <w:t xml:space="preserve">. Fulfillment of practical tasks on the targets of drug action. Types of receptors. Mechanisms and localization of drug action. Repeated and combined use of drugs. </w:t>
            </w:r>
            <w:proofErr w:type="spellStart"/>
            <w:r w:rsidRPr="00915D0A">
              <w:rPr>
                <w:rFonts w:ascii="Times New Roman" w:hAnsi="Times New Roman" w:cs="Times New Roman"/>
                <w:sz w:val="24"/>
                <w:szCs w:val="24"/>
              </w:rPr>
              <w:t>Drug</w:t>
            </w:r>
            <w:proofErr w:type="spellEnd"/>
            <w:r w:rsidRPr="00915D0A">
              <w:rPr>
                <w:rFonts w:ascii="Times New Roman" w:hAnsi="Times New Roman" w:cs="Times New Roman"/>
                <w:sz w:val="24"/>
                <w:szCs w:val="24"/>
              </w:rPr>
              <w:t xml:space="preserve"> </w:t>
            </w:r>
            <w:proofErr w:type="spellStart"/>
            <w:r w:rsidRPr="00915D0A">
              <w:rPr>
                <w:rFonts w:ascii="Times New Roman" w:hAnsi="Times New Roman" w:cs="Times New Roman"/>
                <w:sz w:val="24"/>
                <w:szCs w:val="24"/>
              </w:rPr>
              <w:t>interaction</w:t>
            </w:r>
            <w:proofErr w:type="spellEnd"/>
            <w:r w:rsidRPr="00915D0A">
              <w:rPr>
                <w:rFonts w:ascii="Times New Roman" w:hAnsi="Times New Roman" w:cs="Times New Roman"/>
                <w:sz w:val="24"/>
                <w:szCs w:val="24"/>
              </w:rPr>
              <w:t>.</w:t>
            </w:r>
          </w:p>
        </w:tc>
        <w:tc>
          <w:tcPr>
            <w:tcW w:w="851" w:type="dxa"/>
          </w:tcPr>
          <w:p w:rsidR="00B0388A" w:rsidRPr="003A6319" w:rsidRDefault="00B0388A" w:rsidP="00CE1F85">
            <w:pPr>
              <w:spacing w:after="0" w:line="240" w:lineRule="auto"/>
              <w:jc w:val="center"/>
              <w:rPr>
                <w:rFonts w:ascii="Times New Roman" w:hAnsi="Times New Roman" w:cs="Times New Roman"/>
                <w:sz w:val="24"/>
                <w:szCs w:val="24"/>
                <w:lang w:val="kk-KZ"/>
              </w:rPr>
            </w:pPr>
            <w:r w:rsidRPr="003A6319">
              <w:rPr>
                <w:rFonts w:ascii="Times New Roman" w:hAnsi="Times New Roman" w:cs="Times New Roman"/>
                <w:sz w:val="24"/>
                <w:szCs w:val="24"/>
                <w:lang w:val="kk-KZ"/>
              </w:rPr>
              <w:t>2</w:t>
            </w:r>
          </w:p>
        </w:tc>
        <w:tc>
          <w:tcPr>
            <w:tcW w:w="801" w:type="dxa"/>
          </w:tcPr>
          <w:p w:rsidR="00B0388A" w:rsidRPr="003A6319" w:rsidRDefault="00B0388A" w:rsidP="00CE1F8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B0388A" w:rsidRPr="003A6319" w:rsidTr="00CE1F85">
        <w:trPr>
          <w:trHeight w:val="351"/>
        </w:trPr>
        <w:tc>
          <w:tcPr>
            <w:tcW w:w="959" w:type="dxa"/>
            <w:vMerge/>
          </w:tcPr>
          <w:p w:rsidR="00B0388A" w:rsidRPr="003A6319" w:rsidRDefault="00B0388A" w:rsidP="00CE1F85">
            <w:pPr>
              <w:spacing w:after="0" w:line="240" w:lineRule="auto"/>
              <w:jc w:val="center"/>
              <w:rPr>
                <w:rFonts w:ascii="Times New Roman" w:hAnsi="Times New Roman" w:cs="Times New Roman"/>
                <w:bCs/>
                <w:sz w:val="24"/>
                <w:szCs w:val="24"/>
                <w:lang w:val="kk-KZ"/>
              </w:rPr>
            </w:pPr>
          </w:p>
        </w:tc>
        <w:tc>
          <w:tcPr>
            <w:tcW w:w="7229" w:type="dxa"/>
          </w:tcPr>
          <w:p w:rsidR="00B0388A" w:rsidRPr="00915D0A" w:rsidRDefault="00915D0A" w:rsidP="00CE1F85">
            <w:pPr>
              <w:tabs>
                <w:tab w:val="left" w:pos="318"/>
              </w:tabs>
              <w:spacing w:after="0" w:line="240" w:lineRule="auto"/>
              <w:ind w:left="18"/>
              <w:jc w:val="both"/>
              <w:rPr>
                <w:rFonts w:ascii="Times New Roman" w:hAnsi="Times New Roman" w:cs="Times New Roman"/>
                <w:b/>
                <w:sz w:val="24"/>
                <w:szCs w:val="24"/>
                <w:lang w:val="en-US"/>
              </w:rPr>
            </w:pPr>
            <w:r w:rsidRPr="00915D0A">
              <w:rPr>
                <w:rFonts w:ascii="Times New Roman" w:hAnsi="Times New Roman" w:cs="Times New Roman"/>
                <w:b/>
                <w:sz w:val="24"/>
                <w:szCs w:val="24"/>
                <w:lang w:val="en-US"/>
              </w:rPr>
              <w:t xml:space="preserve">Examination on the topic: </w:t>
            </w:r>
            <w:r w:rsidRPr="00915D0A">
              <w:rPr>
                <w:rFonts w:ascii="Times New Roman" w:hAnsi="Times New Roman" w:cs="Times New Roman"/>
                <w:sz w:val="24"/>
                <w:szCs w:val="24"/>
                <w:lang w:val="en-US"/>
              </w:rPr>
              <w:t xml:space="preserve">Pharmacokinetics and </w:t>
            </w:r>
            <w:proofErr w:type="spellStart"/>
            <w:r w:rsidRPr="00915D0A">
              <w:rPr>
                <w:rFonts w:ascii="Times New Roman" w:hAnsi="Times New Roman" w:cs="Times New Roman"/>
                <w:sz w:val="24"/>
                <w:szCs w:val="24"/>
                <w:lang w:val="en-US"/>
              </w:rPr>
              <w:t>pharmacodynamics</w:t>
            </w:r>
            <w:proofErr w:type="spellEnd"/>
            <w:r w:rsidRPr="00915D0A">
              <w:rPr>
                <w:rFonts w:ascii="Times New Roman" w:hAnsi="Times New Roman" w:cs="Times New Roman"/>
                <w:sz w:val="24"/>
                <w:szCs w:val="24"/>
                <w:lang w:val="en-US"/>
              </w:rPr>
              <w:t xml:space="preserve"> of drugs</w:t>
            </w:r>
          </w:p>
        </w:tc>
        <w:tc>
          <w:tcPr>
            <w:tcW w:w="851" w:type="dxa"/>
          </w:tcPr>
          <w:p w:rsidR="00B0388A" w:rsidRPr="003A6319" w:rsidRDefault="00B0388A" w:rsidP="00CE1F85">
            <w:pPr>
              <w:spacing w:after="0" w:line="240" w:lineRule="auto"/>
              <w:jc w:val="center"/>
              <w:rPr>
                <w:rFonts w:ascii="Times New Roman" w:hAnsi="Times New Roman" w:cs="Times New Roman"/>
                <w:sz w:val="24"/>
                <w:szCs w:val="24"/>
                <w:lang w:val="kk-KZ"/>
              </w:rPr>
            </w:pPr>
          </w:p>
        </w:tc>
        <w:tc>
          <w:tcPr>
            <w:tcW w:w="801" w:type="dxa"/>
          </w:tcPr>
          <w:p w:rsidR="00B0388A" w:rsidRDefault="00B0388A" w:rsidP="00CE1F8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B0388A" w:rsidRPr="003A6319" w:rsidTr="00CE1F85">
        <w:trPr>
          <w:trHeight w:val="351"/>
        </w:trPr>
        <w:tc>
          <w:tcPr>
            <w:tcW w:w="959" w:type="dxa"/>
            <w:vMerge/>
          </w:tcPr>
          <w:p w:rsidR="00B0388A" w:rsidRPr="003A6319" w:rsidRDefault="00B0388A" w:rsidP="00CE1F85">
            <w:pPr>
              <w:spacing w:after="0" w:line="240" w:lineRule="auto"/>
              <w:jc w:val="center"/>
              <w:rPr>
                <w:rFonts w:ascii="Times New Roman" w:hAnsi="Times New Roman" w:cs="Times New Roman"/>
                <w:bCs/>
                <w:sz w:val="24"/>
                <w:szCs w:val="24"/>
                <w:lang w:val="kk-KZ"/>
              </w:rPr>
            </w:pPr>
          </w:p>
        </w:tc>
        <w:tc>
          <w:tcPr>
            <w:tcW w:w="7229" w:type="dxa"/>
          </w:tcPr>
          <w:p w:rsidR="00B0388A" w:rsidRPr="00942B96" w:rsidRDefault="00915D0A" w:rsidP="00CE1F85">
            <w:pPr>
              <w:tabs>
                <w:tab w:val="left" w:pos="318"/>
              </w:tabs>
              <w:spacing w:after="0" w:line="240" w:lineRule="auto"/>
              <w:ind w:left="18"/>
              <w:jc w:val="both"/>
              <w:rPr>
                <w:rFonts w:ascii="Times New Roman" w:hAnsi="Times New Roman" w:cs="Times New Roman"/>
                <w:b/>
                <w:sz w:val="24"/>
                <w:szCs w:val="24"/>
                <w:lang w:val="kk-KZ"/>
              </w:rPr>
            </w:pPr>
            <w:r w:rsidRPr="00915D0A">
              <w:rPr>
                <w:rFonts w:ascii="Times New Roman" w:hAnsi="Times New Roman" w:cs="Times New Roman"/>
                <w:b/>
                <w:sz w:val="24"/>
                <w:szCs w:val="24"/>
                <w:lang w:val="kk-KZ"/>
              </w:rPr>
              <w:t xml:space="preserve">IWST - 2. </w:t>
            </w:r>
            <w:r w:rsidRPr="00915D0A">
              <w:rPr>
                <w:rFonts w:ascii="Times New Roman" w:hAnsi="Times New Roman" w:cs="Times New Roman"/>
                <w:sz w:val="24"/>
                <w:szCs w:val="24"/>
                <w:lang w:val="kk-KZ"/>
              </w:rPr>
              <w:t>Delivery of the task IWS # 2. "Factors affecting the pharmacokinetics and pharmacodynamics of drugs."</w:t>
            </w:r>
          </w:p>
        </w:tc>
        <w:tc>
          <w:tcPr>
            <w:tcW w:w="851" w:type="dxa"/>
          </w:tcPr>
          <w:p w:rsidR="00B0388A" w:rsidRPr="003A6319" w:rsidRDefault="00B0388A" w:rsidP="00CE1F85">
            <w:pPr>
              <w:spacing w:after="0" w:line="240" w:lineRule="auto"/>
              <w:jc w:val="center"/>
              <w:rPr>
                <w:rFonts w:ascii="Times New Roman" w:hAnsi="Times New Roman" w:cs="Times New Roman"/>
                <w:sz w:val="24"/>
                <w:szCs w:val="24"/>
                <w:lang w:val="kk-KZ"/>
              </w:rPr>
            </w:pPr>
          </w:p>
        </w:tc>
        <w:tc>
          <w:tcPr>
            <w:tcW w:w="801" w:type="dxa"/>
          </w:tcPr>
          <w:p w:rsidR="00B0388A" w:rsidRPr="003A6319" w:rsidRDefault="00B0388A" w:rsidP="00CE1F8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B0388A" w:rsidRPr="003A6319" w:rsidTr="00CE1F85">
        <w:trPr>
          <w:trHeight w:val="272"/>
        </w:trPr>
        <w:tc>
          <w:tcPr>
            <w:tcW w:w="959" w:type="dxa"/>
            <w:vMerge/>
          </w:tcPr>
          <w:p w:rsidR="00B0388A" w:rsidRPr="003A6319" w:rsidRDefault="00B0388A" w:rsidP="00CE1F85">
            <w:pPr>
              <w:spacing w:after="0" w:line="240" w:lineRule="auto"/>
              <w:jc w:val="center"/>
              <w:rPr>
                <w:rFonts w:ascii="Times New Roman" w:hAnsi="Times New Roman" w:cs="Times New Roman"/>
                <w:bCs/>
                <w:sz w:val="24"/>
                <w:szCs w:val="24"/>
                <w:lang w:val="kk-KZ"/>
              </w:rPr>
            </w:pPr>
          </w:p>
        </w:tc>
        <w:tc>
          <w:tcPr>
            <w:tcW w:w="7229" w:type="dxa"/>
          </w:tcPr>
          <w:p w:rsidR="00B0388A" w:rsidRPr="003A6319" w:rsidRDefault="00915D0A" w:rsidP="00CE1F85">
            <w:pPr>
              <w:tabs>
                <w:tab w:val="left" w:pos="318"/>
              </w:tabs>
              <w:spacing w:after="0" w:line="240" w:lineRule="auto"/>
              <w:ind w:left="18"/>
              <w:rPr>
                <w:rFonts w:ascii="Times New Roman" w:hAnsi="Times New Roman" w:cs="Times New Roman"/>
                <w:b/>
                <w:sz w:val="24"/>
                <w:szCs w:val="24"/>
                <w:lang w:val="kk-KZ"/>
              </w:rPr>
            </w:pPr>
            <w:r>
              <w:rPr>
                <w:rFonts w:ascii="Times New Roman" w:hAnsi="Times New Roman" w:cs="Times New Roman"/>
                <w:b/>
                <w:sz w:val="24"/>
                <w:szCs w:val="24"/>
                <w:lang w:val="en-US"/>
              </w:rPr>
              <w:t>MC</w:t>
            </w:r>
            <w:r w:rsidR="00B0388A" w:rsidRPr="003A6319">
              <w:rPr>
                <w:rFonts w:ascii="Times New Roman" w:hAnsi="Times New Roman" w:cs="Times New Roman"/>
                <w:b/>
                <w:sz w:val="24"/>
                <w:szCs w:val="24"/>
                <w:lang w:val="kk-KZ"/>
              </w:rPr>
              <w:t>-1</w:t>
            </w:r>
          </w:p>
        </w:tc>
        <w:tc>
          <w:tcPr>
            <w:tcW w:w="851" w:type="dxa"/>
          </w:tcPr>
          <w:p w:rsidR="00B0388A" w:rsidRPr="003A6319" w:rsidRDefault="00B0388A" w:rsidP="00CE1F85">
            <w:pPr>
              <w:spacing w:after="0" w:line="240" w:lineRule="auto"/>
              <w:jc w:val="center"/>
              <w:rPr>
                <w:rFonts w:ascii="Times New Roman" w:hAnsi="Times New Roman" w:cs="Times New Roman"/>
                <w:sz w:val="24"/>
                <w:szCs w:val="24"/>
                <w:lang w:val="kk-KZ"/>
              </w:rPr>
            </w:pPr>
          </w:p>
        </w:tc>
        <w:tc>
          <w:tcPr>
            <w:tcW w:w="801" w:type="dxa"/>
          </w:tcPr>
          <w:p w:rsidR="00B0388A" w:rsidRPr="003A6319" w:rsidRDefault="00B0388A" w:rsidP="00CE1F85">
            <w:pPr>
              <w:spacing w:after="0" w:line="240" w:lineRule="auto"/>
              <w:jc w:val="center"/>
              <w:rPr>
                <w:rFonts w:ascii="Times New Roman" w:hAnsi="Times New Roman" w:cs="Times New Roman"/>
                <w:b/>
                <w:sz w:val="24"/>
                <w:szCs w:val="24"/>
                <w:lang w:val="kk-KZ"/>
              </w:rPr>
            </w:pPr>
            <w:r w:rsidRPr="003A6319">
              <w:rPr>
                <w:rFonts w:ascii="Times New Roman" w:hAnsi="Times New Roman" w:cs="Times New Roman"/>
                <w:b/>
                <w:sz w:val="24"/>
                <w:szCs w:val="24"/>
                <w:lang w:val="kk-KZ"/>
              </w:rPr>
              <w:t>100</w:t>
            </w:r>
          </w:p>
        </w:tc>
      </w:tr>
      <w:tr w:rsidR="00B0388A" w:rsidRPr="003A6319" w:rsidTr="00CE1F85">
        <w:trPr>
          <w:trHeight w:val="272"/>
        </w:trPr>
        <w:tc>
          <w:tcPr>
            <w:tcW w:w="959" w:type="dxa"/>
            <w:vMerge w:val="restart"/>
          </w:tcPr>
          <w:p w:rsidR="00B0388A" w:rsidRPr="003A6319" w:rsidRDefault="00B0388A" w:rsidP="00CE1F85">
            <w:pPr>
              <w:spacing w:after="0" w:line="240" w:lineRule="auto"/>
              <w:jc w:val="center"/>
              <w:rPr>
                <w:rFonts w:ascii="Times New Roman" w:hAnsi="Times New Roman" w:cs="Times New Roman"/>
                <w:bCs/>
                <w:sz w:val="24"/>
                <w:szCs w:val="24"/>
                <w:lang w:val="kk-KZ"/>
              </w:rPr>
            </w:pPr>
            <w:r w:rsidRPr="003A6319">
              <w:rPr>
                <w:rFonts w:ascii="Times New Roman" w:hAnsi="Times New Roman" w:cs="Times New Roman"/>
                <w:bCs/>
                <w:sz w:val="24"/>
                <w:szCs w:val="24"/>
                <w:lang w:val="kk-KZ"/>
              </w:rPr>
              <w:t>6</w:t>
            </w:r>
          </w:p>
        </w:tc>
        <w:tc>
          <w:tcPr>
            <w:tcW w:w="7229" w:type="dxa"/>
          </w:tcPr>
          <w:p w:rsidR="00B0388A" w:rsidRPr="003A6319" w:rsidRDefault="00ED422A" w:rsidP="00CE1F85">
            <w:pPr>
              <w:tabs>
                <w:tab w:val="left" w:pos="318"/>
              </w:tabs>
              <w:spacing w:after="0" w:line="240" w:lineRule="auto"/>
              <w:ind w:left="18"/>
              <w:jc w:val="both"/>
              <w:rPr>
                <w:rFonts w:ascii="Times New Roman" w:hAnsi="Times New Roman" w:cs="Times New Roman"/>
                <w:b/>
                <w:sz w:val="24"/>
                <w:szCs w:val="24"/>
                <w:lang w:val="kk-KZ"/>
              </w:rPr>
            </w:pPr>
            <w:r w:rsidRPr="00ED422A">
              <w:rPr>
                <w:rFonts w:ascii="Times New Roman" w:hAnsi="Times New Roman" w:cs="Times New Roman"/>
                <w:b/>
                <w:sz w:val="24"/>
                <w:szCs w:val="24"/>
                <w:lang w:val="kk-KZ"/>
              </w:rPr>
              <w:t xml:space="preserve">Lecture 6. </w:t>
            </w:r>
            <w:r w:rsidRPr="00ED422A">
              <w:rPr>
                <w:rFonts w:ascii="Times New Roman" w:hAnsi="Times New Roman" w:cs="Times New Roman"/>
                <w:sz w:val="24"/>
                <w:szCs w:val="24"/>
                <w:lang w:val="kk-KZ"/>
              </w:rPr>
              <w:t>Anti-inflammatory drugs. The pathogenesis of the inflammatory process. Classification and mechanisms of action of anti-inflammatory drugs.</w:t>
            </w:r>
          </w:p>
        </w:tc>
        <w:tc>
          <w:tcPr>
            <w:tcW w:w="851" w:type="dxa"/>
          </w:tcPr>
          <w:p w:rsidR="00B0388A" w:rsidRPr="003A6319" w:rsidRDefault="00B0388A" w:rsidP="00CE1F85">
            <w:pPr>
              <w:spacing w:after="0" w:line="240" w:lineRule="auto"/>
              <w:jc w:val="center"/>
              <w:rPr>
                <w:rFonts w:ascii="Times New Roman" w:hAnsi="Times New Roman" w:cs="Times New Roman"/>
                <w:sz w:val="24"/>
                <w:szCs w:val="24"/>
                <w:lang w:val="kk-KZ"/>
              </w:rPr>
            </w:pPr>
            <w:r w:rsidRPr="003A6319">
              <w:rPr>
                <w:rFonts w:ascii="Times New Roman" w:hAnsi="Times New Roman" w:cs="Times New Roman"/>
                <w:sz w:val="24"/>
                <w:szCs w:val="24"/>
                <w:lang w:val="kk-KZ"/>
              </w:rPr>
              <w:t>1</w:t>
            </w:r>
          </w:p>
        </w:tc>
        <w:tc>
          <w:tcPr>
            <w:tcW w:w="801" w:type="dxa"/>
          </w:tcPr>
          <w:p w:rsidR="00B0388A" w:rsidRPr="003A6319" w:rsidRDefault="00B0388A" w:rsidP="00CE1F85">
            <w:pPr>
              <w:spacing w:after="0" w:line="240" w:lineRule="auto"/>
              <w:jc w:val="center"/>
              <w:rPr>
                <w:rFonts w:ascii="Times New Roman" w:hAnsi="Times New Roman" w:cs="Times New Roman"/>
                <w:b/>
                <w:sz w:val="24"/>
                <w:szCs w:val="24"/>
                <w:lang w:val="kk-KZ"/>
              </w:rPr>
            </w:pPr>
          </w:p>
        </w:tc>
      </w:tr>
      <w:tr w:rsidR="00B0388A" w:rsidRPr="003A6319" w:rsidTr="00CE1F85">
        <w:trPr>
          <w:trHeight w:val="272"/>
        </w:trPr>
        <w:tc>
          <w:tcPr>
            <w:tcW w:w="959" w:type="dxa"/>
            <w:vMerge/>
          </w:tcPr>
          <w:p w:rsidR="00B0388A" w:rsidRPr="003A6319" w:rsidRDefault="00B0388A" w:rsidP="00CE1F85">
            <w:pPr>
              <w:spacing w:after="0" w:line="240" w:lineRule="auto"/>
              <w:jc w:val="center"/>
              <w:rPr>
                <w:rFonts w:ascii="Times New Roman" w:hAnsi="Times New Roman" w:cs="Times New Roman"/>
                <w:bCs/>
                <w:sz w:val="24"/>
                <w:szCs w:val="24"/>
                <w:lang w:val="kk-KZ"/>
              </w:rPr>
            </w:pPr>
          </w:p>
        </w:tc>
        <w:tc>
          <w:tcPr>
            <w:tcW w:w="7229" w:type="dxa"/>
          </w:tcPr>
          <w:p w:rsidR="00B0388A" w:rsidRPr="00ED422A" w:rsidRDefault="00ED422A" w:rsidP="00CE1F85">
            <w:pPr>
              <w:spacing w:after="0" w:line="240" w:lineRule="auto"/>
              <w:jc w:val="both"/>
              <w:rPr>
                <w:rFonts w:ascii="Times New Roman" w:hAnsi="Times New Roman" w:cs="Times New Roman"/>
                <w:b/>
                <w:sz w:val="24"/>
                <w:szCs w:val="24"/>
                <w:lang w:val="en-US"/>
              </w:rPr>
            </w:pPr>
            <w:r w:rsidRPr="00ED422A">
              <w:rPr>
                <w:rFonts w:ascii="Times New Roman" w:hAnsi="Times New Roman" w:cs="Times New Roman"/>
                <w:b/>
                <w:sz w:val="24"/>
                <w:szCs w:val="24"/>
                <w:lang w:val="en-US"/>
              </w:rPr>
              <w:t xml:space="preserve">Practical lesson 6. </w:t>
            </w:r>
            <w:r w:rsidRPr="00ED422A">
              <w:rPr>
                <w:rFonts w:ascii="Times New Roman" w:hAnsi="Times New Roman" w:cs="Times New Roman"/>
                <w:sz w:val="24"/>
                <w:szCs w:val="24"/>
                <w:lang w:val="en-US"/>
              </w:rPr>
              <w:t xml:space="preserve">Fulfillment of practical tasks on steroid and non-steroidal anti-inflammatory drugs. Pharmacological effects, undesirable side reactions, indications for </w:t>
            </w:r>
            <w:proofErr w:type="gramStart"/>
            <w:r w:rsidRPr="00ED422A">
              <w:rPr>
                <w:rFonts w:ascii="Times New Roman" w:hAnsi="Times New Roman" w:cs="Times New Roman"/>
                <w:sz w:val="24"/>
                <w:szCs w:val="24"/>
                <w:lang w:val="en-US"/>
              </w:rPr>
              <w:t>use,</w:t>
            </w:r>
            <w:proofErr w:type="gramEnd"/>
            <w:r w:rsidRPr="00ED422A">
              <w:rPr>
                <w:rFonts w:ascii="Times New Roman" w:hAnsi="Times New Roman" w:cs="Times New Roman"/>
                <w:sz w:val="24"/>
                <w:szCs w:val="24"/>
                <w:lang w:val="en-US"/>
              </w:rPr>
              <w:t xml:space="preserve"> comparative characteristics of drugs.</w:t>
            </w:r>
          </w:p>
        </w:tc>
        <w:tc>
          <w:tcPr>
            <w:tcW w:w="851" w:type="dxa"/>
          </w:tcPr>
          <w:p w:rsidR="00B0388A" w:rsidRPr="003A6319" w:rsidRDefault="00B0388A" w:rsidP="00CE1F85">
            <w:pPr>
              <w:spacing w:after="0" w:line="240" w:lineRule="auto"/>
              <w:jc w:val="center"/>
              <w:rPr>
                <w:rFonts w:ascii="Times New Roman" w:hAnsi="Times New Roman" w:cs="Times New Roman"/>
                <w:sz w:val="24"/>
                <w:szCs w:val="24"/>
                <w:lang w:val="kk-KZ"/>
              </w:rPr>
            </w:pPr>
            <w:r w:rsidRPr="003A6319">
              <w:rPr>
                <w:rFonts w:ascii="Times New Roman" w:hAnsi="Times New Roman" w:cs="Times New Roman"/>
                <w:sz w:val="24"/>
                <w:szCs w:val="24"/>
                <w:lang w:val="kk-KZ"/>
              </w:rPr>
              <w:t>2</w:t>
            </w:r>
          </w:p>
        </w:tc>
        <w:tc>
          <w:tcPr>
            <w:tcW w:w="801" w:type="dxa"/>
          </w:tcPr>
          <w:p w:rsidR="00B0388A" w:rsidRPr="003A6319" w:rsidRDefault="00B0388A" w:rsidP="00CE1F8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B0388A" w:rsidRPr="003A6319" w:rsidTr="00CE1F85">
        <w:trPr>
          <w:trHeight w:val="272"/>
        </w:trPr>
        <w:tc>
          <w:tcPr>
            <w:tcW w:w="959" w:type="dxa"/>
            <w:vMerge/>
          </w:tcPr>
          <w:p w:rsidR="00B0388A" w:rsidRPr="003A6319" w:rsidRDefault="00B0388A" w:rsidP="00CE1F85">
            <w:pPr>
              <w:spacing w:after="0" w:line="240" w:lineRule="auto"/>
              <w:jc w:val="center"/>
              <w:rPr>
                <w:rFonts w:ascii="Times New Roman" w:hAnsi="Times New Roman" w:cs="Times New Roman"/>
                <w:bCs/>
                <w:sz w:val="24"/>
                <w:szCs w:val="24"/>
                <w:lang w:val="kk-KZ"/>
              </w:rPr>
            </w:pPr>
          </w:p>
        </w:tc>
        <w:tc>
          <w:tcPr>
            <w:tcW w:w="7229" w:type="dxa"/>
          </w:tcPr>
          <w:p w:rsidR="00B0388A" w:rsidRPr="003A6319" w:rsidRDefault="00ED422A" w:rsidP="00CE1F85">
            <w:pPr>
              <w:spacing w:after="0" w:line="240" w:lineRule="auto"/>
              <w:jc w:val="both"/>
              <w:rPr>
                <w:rFonts w:ascii="Times New Roman" w:hAnsi="Times New Roman" w:cs="Times New Roman"/>
                <w:b/>
                <w:sz w:val="24"/>
                <w:szCs w:val="24"/>
                <w:lang w:val="kk-KZ"/>
              </w:rPr>
            </w:pPr>
            <w:r w:rsidRPr="00ED422A">
              <w:rPr>
                <w:rFonts w:ascii="Times New Roman" w:hAnsi="Times New Roman" w:cs="Times New Roman"/>
                <w:b/>
                <w:sz w:val="24"/>
                <w:szCs w:val="24"/>
                <w:lang w:val="kk-KZ"/>
              </w:rPr>
              <w:t xml:space="preserve">IWST - 3. </w:t>
            </w:r>
            <w:r w:rsidRPr="00ED422A">
              <w:rPr>
                <w:rFonts w:ascii="Times New Roman" w:hAnsi="Times New Roman" w:cs="Times New Roman"/>
                <w:sz w:val="24"/>
                <w:szCs w:val="24"/>
                <w:lang w:val="kk-KZ"/>
              </w:rPr>
              <w:t>Delivery of the task IWS #3 "Biopreparations and biosimilars"</w:t>
            </w:r>
          </w:p>
        </w:tc>
        <w:tc>
          <w:tcPr>
            <w:tcW w:w="851" w:type="dxa"/>
          </w:tcPr>
          <w:p w:rsidR="00B0388A" w:rsidRPr="003A6319" w:rsidRDefault="00B0388A" w:rsidP="00CE1F85">
            <w:pPr>
              <w:spacing w:after="0" w:line="240" w:lineRule="auto"/>
              <w:jc w:val="center"/>
              <w:rPr>
                <w:rFonts w:ascii="Times New Roman" w:hAnsi="Times New Roman" w:cs="Times New Roman"/>
                <w:sz w:val="24"/>
                <w:szCs w:val="24"/>
                <w:lang w:val="kk-KZ"/>
              </w:rPr>
            </w:pPr>
          </w:p>
        </w:tc>
        <w:tc>
          <w:tcPr>
            <w:tcW w:w="801" w:type="dxa"/>
          </w:tcPr>
          <w:p w:rsidR="00B0388A" w:rsidRPr="003A6319" w:rsidRDefault="00B0388A" w:rsidP="00CE1F8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B0388A" w:rsidRPr="003A6319" w:rsidTr="00CE1F85">
        <w:trPr>
          <w:trHeight w:val="272"/>
        </w:trPr>
        <w:tc>
          <w:tcPr>
            <w:tcW w:w="959" w:type="dxa"/>
            <w:vMerge w:val="restart"/>
          </w:tcPr>
          <w:p w:rsidR="00B0388A" w:rsidRPr="003A6319" w:rsidRDefault="00B0388A" w:rsidP="00CE1F85">
            <w:pPr>
              <w:spacing w:after="0" w:line="240" w:lineRule="auto"/>
              <w:jc w:val="center"/>
              <w:rPr>
                <w:rFonts w:ascii="Times New Roman" w:hAnsi="Times New Roman" w:cs="Times New Roman"/>
                <w:bCs/>
                <w:sz w:val="24"/>
                <w:szCs w:val="24"/>
                <w:lang w:val="kk-KZ"/>
              </w:rPr>
            </w:pPr>
            <w:r w:rsidRPr="003A6319">
              <w:rPr>
                <w:rFonts w:ascii="Times New Roman" w:hAnsi="Times New Roman" w:cs="Times New Roman"/>
                <w:bCs/>
                <w:sz w:val="24"/>
                <w:szCs w:val="24"/>
                <w:lang w:val="kk-KZ"/>
              </w:rPr>
              <w:t>7</w:t>
            </w:r>
          </w:p>
        </w:tc>
        <w:tc>
          <w:tcPr>
            <w:tcW w:w="7229" w:type="dxa"/>
          </w:tcPr>
          <w:p w:rsidR="00B0388A" w:rsidRPr="003A6319" w:rsidRDefault="00EA1111" w:rsidP="00CE1F85">
            <w:pPr>
              <w:spacing w:after="0" w:line="240" w:lineRule="auto"/>
              <w:jc w:val="both"/>
              <w:rPr>
                <w:rFonts w:ascii="Times New Roman" w:hAnsi="Times New Roman" w:cs="Times New Roman"/>
                <w:sz w:val="24"/>
                <w:szCs w:val="24"/>
              </w:rPr>
            </w:pPr>
            <w:r w:rsidRPr="00EA1111">
              <w:rPr>
                <w:rFonts w:ascii="Times New Roman" w:hAnsi="Times New Roman" w:cs="Times New Roman"/>
                <w:b/>
                <w:sz w:val="24"/>
                <w:szCs w:val="24"/>
                <w:lang w:val="kk-KZ"/>
              </w:rPr>
              <w:t xml:space="preserve">Lecture 7. </w:t>
            </w:r>
            <w:r w:rsidRPr="00EA1111">
              <w:rPr>
                <w:rFonts w:ascii="Times New Roman" w:hAnsi="Times New Roman" w:cs="Times New Roman"/>
                <w:sz w:val="24"/>
                <w:szCs w:val="24"/>
                <w:lang w:val="kk-KZ"/>
              </w:rPr>
              <w:t>Pathogenesis of allergic reactions of immediate and delayed type. Antiallergic drugs. Classification and mechanisms of their action.</w:t>
            </w:r>
          </w:p>
        </w:tc>
        <w:tc>
          <w:tcPr>
            <w:tcW w:w="851" w:type="dxa"/>
          </w:tcPr>
          <w:p w:rsidR="00B0388A" w:rsidRPr="003A6319" w:rsidRDefault="00B0388A" w:rsidP="00CE1F85">
            <w:pPr>
              <w:spacing w:after="0" w:line="240" w:lineRule="auto"/>
              <w:jc w:val="center"/>
              <w:rPr>
                <w:rFonts w:ascii="Times New Roman" w:hAnsi="Times New Roman" w:cs="Times New Roman"/>
                <w:sz w:val="24"/>
                <w:szCs w:val="24"/>
                <w:lang w:val="kk-KZ"/>
              </w:rPr>
            </w:pPr>
            <w:r w:rsidRPr="003A6319">
              <w:rPr>
                <w:rFonts w:ascii="Times New Roman" w:hAnsi="Times New Roman" w:cs="Times New Roman"/>
                <w:sz w:val="24"/>
                <w:szCs w:val="24"/>
                <w:lang w:val="kk-KZ"/>
              </w:rPr>
              <w:t>1</w:t>
            </w:r>
          </w:p>
        </w:tc>
        <w:tc>
          <w:tcPr>
            <w:tcW w:w="801" w:type="dxa"/>
          </w:tcPr>
          <w:p w:rsidR="00B0388A" w:rsidRPr="003A6319" w:rsidRDefault="00B0388A" w:rsidP="00CE1F85">
            <w:pPr>
              <w:spacing w:after="0" w:line="240" w:lineRule="auto"/>
              <w:jc w:val="center"/>
              <w:rPr>
                <w:rFonts w:ascii="Times New Roman" w:hAnsi="Times New Roman" w:cs="Times New Roman"/>
                <w:b/>
                <w:sz w:val="24"/>
                <w:szCs w:val="24"/>
                <w:lang w:val="kk-KZ"/>
              </w:rPr>
            </w:pPr>
          </w:p>
        </w:tc>
      </w:tr>
      <w:tr w:rsidR="00B0388A" w:rsidRPr="003A6319" w:rsidTr="00CE1F85">
        <w:trPr>
          <w:trHeight w:val="924"/>
        </w:trPr>
        <w:tc>
          <w:tcPr>
            <w:tcW w:w="959" w:type="dxa"/>
            <w:vMerge/>
          </w:tcPr>
          <w:p w:rsidR="00B0388A" w:rsidRPr="003A6319" w:rsidRDefault="00B0388A" w:rsidP="00CE1F85">
            <w:pPr>
              <w:spacing w:after="0" w:line="240" w:lineRule="auto"/>
              <w:jc w:val="center"/>
              <w:rPr>
                <w:rFonts w:ascii="Times New Roman" w:hAnsi="Times New Roman" w:cs="Times New Roman"/>
                <w:bCs/>
                <w:sz w:val="24"/>
                <w:szCs w:val="24"/>
                <w:lang w:val="kk-KZ"/>
              </w:rPr>
            </w:pPr>
          </w:p>
        </w:tc>
        <w:tc>
          <w:tcPr>
            <w:tcW w:w="7229" w:type="dxa"/>
          </w:tcPr>
          <w:p w:rsidR="00B0388A" w:rsidRPr="00EA1111" w:rsidRDefault="00EA1111" w:rsidP="00CE1F85">
            <w:pPr>
              <w:spacing w:after="0" w:line="240" w:lineRule="auto"/>
              <w:jc w:val="both"/>
              <w:rPr>
                <w:rFonts w:ascii="Times New Roman" w:hAnsi="Times New Roman" w:cs="Times New Roman"/>
                <w:b/>
                <w:sz w:val="24"/>
                <w:szCs w:val="24"/>
                <w:lang w:val="en-US"/>
              </w:rPr>
            </w:pPr>
            <w:r w:rsidRPr="00EA1111">
              <w:rPr>
                <w:rFonts w:ascii="Times New Roman" w:hAnsi="Times New Roman" w:cs="Times New Roman"/>
                <w:b/>
                <w:sz w:val="24"/>
                <w:szCs w:val="24"/>
                <w:lang w:val="en-US"/>
              </w:rPr>
              <w:t xml:space="preserve">Practical lesson 7. </w:t>
            </w:r>
            <w:r w:rsidRPr="00EA1111">
              <w:rPr>
                <w:rFonts w:ascii="Times New Roman" w:hAnsi="Times New Roman" w:cs="Times New Roman"/>
                <w:sz w:val="24"/>
                <w:szCs w:val="24"/>
                <w:lang w:val="en-US"/>
              </w:rPr>
              <w:t xml:space="preserve">Fulfillment of practical tasks on antihistamines. Membrane stabilizing </w:t>
            </w:r>
            <w:proofErr w:type="spellStart"/>
            <w:r w:rsidRPr="00EA1111">
              <w:rPr>
                <w:rFonts w:ascii="Times New Roman" w:hAnsi="Times New Roman" w:cs="Times New Roman"/>
                <w:sz w:val="24"/>
                <w:szCs w:val="24"/>
                <w:lang w:val="en-US"/>
              </w:rPr>
              <w:t>antiallergic</w:t>
            </w:r>
            <w:proofErr w:type="spellEnd"/>
            <w:r w:rsidRPr="00EA1111">
              <w:rPr>
                <w:rFonts w:ascii="Times New Roman" w:hAnsi="Times New Roman" w:cs="Times New Roman"/>
                <w:sz w:val="24"/>
                <w:szCs w:val="24"/>
                <w:lang w:val="en-US"/>
              </w:rPr>
              <w:t xml:space="preserve"> agents. Drugs affecting the </w:t>
            </w:r>
            <w:proofErr w:type="spellStart"/>
            <w:r w:rsidRPr="00EA1111">
              <w:rPr>
                <w:rFonts w:ascii="Times New Roman" w:hAnsi="Times New Roman" w:cs="Times New Roman"/>
                <w:sz w:val="24"/>
                <w:szCs w:val="24"/>
                <w:lang w:val="en-US"/>
              </w:rPr>
              <w:t>leukotriene</w:t>
            </w:r>
            <w:proofErr w:type="spellEnd"/>
            <w:r w:rsidRPr="00EA1111">
              <w:rPr>
                <w:rFonts w:ascii="Times New Roman" w:hAnsi="Times New Roman" w:cs="Times New Roman"/>
                <w:sz w:val="24"/>
                <w:szCs w:val="24"/>
                <w:lang w:val="en-US"/>
              </w:rPr>
              <w:t xml:space="preserve"> system. Pharmacological effects, undesirable side reactions, indications for </w:t>
            </w:r>
            <w:proofErr w:type="gramStart"/>
            <w:r w:rsidRPr="00EA1111">
              <w:rPr>
                <w:rFonts w:ascii="Times New Roman" w:hAnsi="Times New Roman" w:cs="Times New Roman"/>
                <w:sz w:val="24"/>
                <w:szCs w:val="24"/>
                <w:lang w:val="en-US"/>
              </w:rPr>
              <w:t>use,</w:t>
            </w:r>
            <w:proofErr w:type="gramEnd"/>
            <w:r w:rsidRPr="00EA1111">
              <w:rPr>
                <w:rFonts w:ascii="Times New Roman" w:hAnsi="Times New Roman" w:cs="Times New Roman"/>
                <w:sz w:val="24"/>
                <w:szCs w:val="24"/>
                <w:lang w:val="en-US"/>
              </w:rPr>
              <w:t xml:space="preserve"> comparative characteristics of drugs</w:t>
            </w:r>
            <w:r w:rsidRPr="00EA1111">
              <w:rPr>
                <w:rFonts w:ascii="Times New Roman" w:hAnsi="Times New Roman" w:cs="Times New Roman"/>
                <w:b/>
                <w:sz w:val="24"/>
                <w:szCs w:val="24"/>
                <w:lang w:val="en-US"/>
              </w:rPr>
              <w:t>.</w:t>
            </w:r>
          </w:p>
        </w:tc>
        <w:tc>
          <w:tcPr>
            <w:tcW w:w="851" w:type="dxa"/>
          </w:tcPr>
          <w:p w:rsidR="00B0388A" w:rsidRPr="003A6319" w:rsidRDefault="00B0388A" w:rsidP="00CE1F85">
            <w:pPr>
              <w:spacing w:after="0" w:line="240" w:lineRule="auto"/>
              <w:jc w:val="center"/>
              <w:rPr>
                <w:rFonts w:ascii="Times New Roman" w:hAnsi="Times New Roman" w:cs="Times New Roman"/>
                <w:sz w:val="24"/>
                <w:szCs w:val="24"/>
                <w:lang w:val="kk-KZ"/>
              </w:rPr>
            </w:pPr>
            <w:r w:rsidRPr="003A6319">
              <w:rPr>
                <w:rFonts w:ascii="Times New Roman" w:hAnsi="Times New Roman" w:cs="Times New Roman"/>
                <w:sz w:val="24"/>
                <w:szCs w:val="24"/>
                <w:lang w:val="kk-KZ"/>
              </w:rPr>
              <w:t>2</w:t>
            </w:r>
          </w:p>
        </w:tc>
        <w:tc>
          <w:tcPr>
            <w:tcW w:w="801" w:type="dxa"/>
          </w:tcPr>
          <w:p w:rsidR="00B0388A" w:rsidRPr="003A6319" w:rsidRDefault="00B0388A" w:rsidP="00CE1F8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B0388A" w:rsidRPr="003A6319" w:rsidTr="00CE1F85">
        <w:trPr>
          <w:trHeight w:val="272"/>
        </w:trPr>
        <w:tc>
          <w:tcPr>
            <w:tcW w:w="959" w:type="dxa"/>
            <w:vMerge/>
          </w:tcPr>
          <w:p w:rsidR="00B0388A" w:rsidRPr="003A6319" w:rsidRDefault="00B0388A" w:rsidP="00CE1F85">
            <w:pPr>
              <w:spacing w:after="0" w:line="240" w:lineRule="auto"/>
              <w:jc w:val="center"/>
              <w:rPr>
                <w:rFonts w:ascii="Times New Roman" w:hAnsi="Times New Roman" w:cs="Times New Roman"/>
                <w:bCs/>
                <w:sz w:val="24"/>
                <w:szCs w:val="24"/>
                <w:lang w:val="kk-KZ"/>
              </w:rPr>
            </w:pPr>
          </w:p>
        </w:tc>
        <w:tc>
          <w:tcPr>
            <w:tcW w:w="7229" w:type="dxa"/>
          </w:tcPr>
          <w:p w:rsidR="00B0388A" w:rsidRPr="003A6319" w:rsidRDefault="00EA1111" w:rsidP="00CE1F85">
            <w:pPr>
              <w:spacing w:after="0" w:line="240" w:lineRule="auto"/>
              <w:jc w:val="both"/>
              <w:rPr>
                <w:rFonts w:ascii="Times New Roman" w:hAnsi="Times New Roman" w:cs="Times New Roman"/>
                <w:b/>
                <w:sz w:val="24"/>
                <w:szCs w:val="24"/>
                <w:lang w:val="kk-KZ"/>
              </w:rPr>
            </w:pPr>
            <w:r w:rsidRPr="00EA1111">
              <w:rPr>
                <w:rFonts w:ascii="Times New Roman" w:hAnsi="Times New Roman" w:cs="Times New Roman"/>
                <w:b/>
                <w:sz w:val="24"/>
                <w:szCs w:val="24"/>
                <w:lang w:val="kk-KZ"/>
              </w:rPr>
              <w:t xml:space="preserve">IWST#-4. </w:t>
            </w:r>
            <w:r w:rsidRPr="00EA1111">
              <w:rPr>
                <w:rFonts w:ascii="Times New Roman" w:hAnsi="Times New Roman" w:cs="Times New Roman"/>
                <w:sz w:val="24"/>
                <w:szCs w:val="24"/>
                <w:lang w:val="kk-KZ"/>
              </w:rPr>
              <w:t>Delivery of the task of IWS # 4 "Immunosuppressants</w:t>
            </w:r>
            <w:r w:rsidRPr="00EA1111">
              <w:rPr>
                <w:rFonts w:ascii="Times New Roman" w:hAnsi="Times New Roman" w:cs="Times New Roman"/>
                <w:b/>
                <w:sz w:val="24"/>
                <w:szCs w:val="24"/>
                <w:lang w:val="kk-KZ"/>
              </w:rPr>
              <w:t>"</w:t>
            </w:r>
          </w:p>
        </w:tc>
        <w:tc>
          <w:tcPr>
            <w:tcW w:w="851" w:type="dxa"/>
          </w:tcPr>
          <w:p w:rsidR="00B0388A" w:rsidRPr="003A6319" w:rsidRDefault="00B0388A" w:rsidP="00CE1F85">
            <w:pPr>
              <w:spacing w:after="0" w:line="240" w:lineRule="auto"/>
              <w:jc w:val="center"/>
              <w:rPr>
                <w:rFonts w:ascii="Times New Roman" w:hAnsi="Times New Roman" w:cs="Times New Roman"/>
                <w:sz w:val="24"/>
                <w:szCs w:val="24"/>
                <w:lang w:val="kk-KZ"/>
              </w:rPr>
            </w:pPr>
          </w:p>
        </w:tc>
        <w:tc>
          <w:tcPr>
            <w:tcW w:w="801" w:type="dxa"/>
          </w:tcPr>
          <w:p w:rsidR="00B0388A" w:rsidRPr="003A6319" w:rsidRDefault="00B0388A" w:rsidP="00CE1F8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B0388A" w:rsidRPr="003A6319" w:rsidTr="00CE1F85">
        <w:trPr>
          <w:trHeight w:val="533"/>
        </w:trPr>
        <w:tc>
          <w:tcPr>
            <w:tcW w:w="959" w:type="dxa"/>
            <w:vMerge w:val="restart"/>
          </w:tcPr>
          <w:p w:rsidR="00B0388A" w:rsidRPr="003A6319" w:rsidRDefault="00B0388A" w:rsidP="00CE1F85">
            <w:pPr>
              <w:spacing w:after="0" w:line="240" w:lineRule="auto"/>
              <w:jc w:val="center"/>
              <w:rPr>
                <w:rFonts w:ascii="Times New Roman" w:hAnsi="Times New Roman" w:cs="Times New Roman"/>
                <w:bCs/>
                <w:sz w:val="24"/>
                <w:szCs w:val="24"/>
                <w:lang w:val="kk-KZ"/>
              </w:rPr>
            </w:pPr>
            <w:r w:rsidRPr="003A6319">
              <w:rPr>
                <w:rFonts w:ascii="Times New Roman" w:hAnsi="Times New Roman" w:cs="Times New Roman"/>
                <w:bCs/>
                <w:sz w:val="24"/>
                <w:szCs w:val="24"/>
                <w:lang w:val="kk-KZ"/>
              </w:rPr>
              <w:t>8</w:t>
            </w:r>
          </w:p>
        </w:tc>
        <w:tc>
          <w:tcPr>
            <w:tcW w:w="7229" w:type="dxa"/>
          </w:tcPr>
          <w:p w:rsidR="00B0388A" w:rsidRPr="003A6319" w:rsidRDefault="00EA1111" w:rsidP="00CE1F85">
            <w:pPr>
              <w:spacing w:after="0" w:line="240" w:lineRule="auto"/>
              <w:jc w:val="both"/>
              <w:rPr>
                <w:rFonts w:ascii="Times New Roman" w:hAnsi="Times New Roman" w:cs="Times New Roman"/>
                <w:sz w:val="24"/>
                <w:szCs w:val="24"/>
              </w:rPr>
            </w:pPr>
            <w:r w:rsidRPr="00EA1111">
              <w:rPr>
                <w:rFonts w:ascii="Times New Roman" w:hAnsi="Times New Roman" w:cs="Times New Roman"/>
                <w:b/>
                <w:sz w:val="24"/>
                <w:szCs w:val="24"/>
                <w:lang w:val="kk-KZ"/>
              </w:rPr>
              <w:t xml:space="preserve">Lecture 8. </w:t>
            </w:r>
            <w:r w:rsidRPr="00EA1111">
              <w:rPr>
                <w:rFonts w:ascii="Times New Roman" w:hAnsi="Times New Roman" w:cs="Times New Roman"/>
                <w:sz w:val="24"/>
                <w:szCs w:val="24"/>
                <w:lang w:val="kk-KZ"/>
              </w:rPr>
              <w:t>Nociceptive and antinociceptive systems. Analgesics, their difference from local anesthetics. Classification and mechanisms of action.</w:t>
            </w:r>
          </w:p>
        </w:tc>
        <w:tc>
          <w:tcPr>
            <w:tcW w:w="851" w:type="dxa"/>
          </w:tcPr>
          <w:p w:rsidR="00B0388A" w:rsidRPr="003A6319" w:rsidRDefault="00B0388A" w:rsidP="00CE1F85">
            <w:pPr>
              <w:spacing w:after="0" w:line="240" w:lineRule="auto"/>
              <w:jc w:val="center"/>
              <w:rPr>
                <w:rFonts w:ascii="Times New Roman" w:hAnsi="Times New Roman" w:cs="Times New Roman"/>
                <w:sz w:val="24"/>
                <w:szCs w:val="24"/>
                <w:lang w:val="kk-KZ"/>
              </w:rPr>
            </w:pPr>
            <w:r w:rsidRPr="003A6319">
              <w:rPr>
                <w:rFonts w:ascii="Times New Roman" w:hAnsi="Times New Roman" w:cs="Times New Roman"/>
                <w:sz w:val="24"/>
                <w:szCs w:val="24"/>
                <w:lang w:val="kk-KZ"/>
              </w:rPr>
              <w:t>1</w:t>
            </w:r>
          </w:p>
        </w:tc>
        <w:tc>
          <w:tcPr>
            <w:tcW w:w="801" w:type="dxa"/>
          </w:tcPr>
          <w:p w:rsidR="00B0388A" w:rsidRPr="003A6319" w:rsidRDefault="00B0388A" w:rsidP="00CE1F85">
            <w:pPr>
              <w:spacing w:after="0" w:line="240" w:lineRule="auto"/>
              <w:jc w:val="center"/>
              <w:rPr>
                <w:rFonts w:ascii="Times New Roman" w:hAnsi="Times New Roman" w:cs="Times New Roman"/>
                <w:sz w:val="24"/>
                <w:szCs w:val="24"/>
                <w:lang w:val="kk-KZ"/>
              </w:rPr>
            </w:pPr>
          </w:p>
        </w:tc>
      </w:tr>
      <w:tr w:rsidR="00B0388A" w:rsidRPr="003A6319" w:rsidTr="00CE1F85">
        <w:trPr>
          <w:trHeight w:val="784"/>
        </w:trPr>
        <w:tc>
          <w:tcPr>
            <w:tcW w:w="959" w:type="dxa"/>
            <w:vMerge/>
          </w:tcPr>
          <w:p w:rsidR="00B0388A" w:rsidRPr="003A6319" w:rsidRDefault="00B0388A" w:rsidP="00CE1F85">
            <w:pPr>
              <w:spacing w:after="0" w:line="240" w:lineRule="auto"/>
              <w:jc w:val="center"/>
              <w:rPr>
                <w:rFonts w:ascii="Times New Roman" w:hAnsi="Times New Roman" w:cs="Times New Roman"/>
                <w:bCs/>
                <w:sz w:val="24"/>
                <w:szCs w:val="24"/>
                <w:lang w:val="kk-KZ"/>
              </w:rPr>
            </w:pPr>
          </w:p>
        </w:tc>
        <w:tc>
          <w:tcPr>
            <w:tcW w:w="7229" w:type="dxa"/>
          </w:tcPr>
          <w:p w:rsidR="00B0388A" w:rsidRPr="003A6319" w:rsidRDefault="00EA1111" w:rsidP="00CE1F85">
            <w:pPr>
              <w:spacing w:after="0" w:line="240" w:lineRule="auto"/>
              <w:jc w:val="both"/>
              <w:rPr>
                <w:rFonts w:ascii="Times New Roman" w:hAnsi="Times New Roman" w:cs="Times New Roman"/>
                <w:b/>
                <w:sz w:val="24"/>
                <w:szCs w:val="24"/>
                <w:lang w:val="kk-KZ"/>
              </w:rPr>
            </w:pPr>
            <w:r w:rsidRPr="00EA1111">
              <w:rPr>
                <w:rFonts w:ascii="Times New Roman" w:hAnsi="Times New Roman" w:cs="Times New Roman"/>
                <w:b/>
                <w:sz w:val="24"/>
                <w:szCs w:val="24"/>
                <w:lang w:val="en-US"/>
              </w:rPr>
              <w:t xml:space="preserve">Practical lesson 8. </w:t>
            </w:r>
            <w:r w:rsidRPr="00EA1111">
              <w:rPr>
                <w:rFonts w:ascii="Times New Roman" w:hAnsi="Times New Roman" w:cs="Times New Roman"/>
                <w:sz w:val="24"/>
                <w:szCs w:val="24"/>
                <w:lang w:val="en-US"/>
              </w:rPr>
              <w:t xml:space="preserve">Fulfillment of practical tasks on narcotic and non-narcotic analgesics. Pharmacological effects, undesirable side reactions, indications for </w:t>
            </w:r>
            <w:proofErr w:type="gramStart"/>
            <w:r w:rsidRPr="00EA1111">
              <w:rPr>
                <w:rFonts w:ascii="Times New Roman" w:hAnsi="Times New Roman" w:cs="Times New Roman"/>
                <w:sz w:val="24"/>
                <w:szCs w:val="24"/>
                <w:lang w:val="en-US"/>
              </w:rPr>
              <w:t>use,</w:t>
            </w:r>
            <w:proofErr w:type="gramEnd"/>
            <w:r w:rsidRPr="00EA1111">
              <w:rPr>
                <w:rFonts w:ascii="Times New Roman" w:hAnsi="Times New Roman" w:cs="Times New Roman"/>
                <w:sz w:val="24"/>
                <w:szCs w:val="24"/>
                <w:lang w:val="en-US"/>
              </w:rPr>
              <w:t xml:space="preserve"> comparative characteristics of drugs. </w:t>
            </w:r>
            <w:proofErr w:type="spellStart"/>
            <w:r w:rsidRPr="00EA1111">
              <w:rPr>
                <w:rFonts w:ascii="Times New Roman" w:hAnsi="Times New Roman" w:cs="Times New Roman"/>
                <w:sz w:val="24"/>
                <w:szCs w:val="24"/>
              </w:rPr>
              <w:t>Basic</w:t>
            </w:r>
            <w:proofErr w:type="spellEnd"/>
            <w:r w:rsidRPr="00EA1111">
              <w:rPr>
                <w:rFonts w:ascii="Times New Roman" w:hAnsi="Times New Roman" w:cs="Times New Roman"/>
                <w:sz w:val="24"/>
                <w:szCs w:val="24"/>
              </w:rPr>
              <w:t xml:space="preserve"> </w:t>
            </w:r>
            <w:proofErr w:type="spellStart"/>
            <w:r w:rsidRPr="00EA1111">
              <w:rPr>
                <w:rFonts w:ascii="Times New Roman" w:hAnsi="Times New Roman" w:cs="Times New Roman"/>
                <w:sz w:val="24"/>
                <w:szCs w:val="24"/>
              </w:rPr>
              <w:t>principles</w:t>
            </w:r>
            <w:proofErr w:type="spellEnd"/>
            <w:r w:rsidRPr="00EA1111">
              <w:rPr>
                <w:rFonts w:ascii="Times New Roman" w:hAnsi="Times New Roman" w:cs="Times New Roman"/>
                <w:sz w:val="24"/>
                <w:szCs w:val="24"/>
              </w:rPr>
              <w:t xml:space="preserve"> </w:t>
            </w:r>
            <w:proofErr w:type="spellStart"/>
            <w:r w:rsidRPr="00EA1111">
              <w:rPr>
                <w:rFonts w:ascii="Times New Roman" w:hAnsi="Times New Roman" w:cs="Times New Roman"/>
                <w:sz w:val="24"/>
                <w:szCs w:val="24"/>
              </w:rPr>
              <w:t>of</w:t>
            </w:r>
            <w:proofErr w:type="spellEnd"/>
            <w:r w:rsidRPr="00EA1111">
              <w:rPr>
                <w:rFonts w:ascii="Times New Roman" w:hAnsi="Times New Roman" w:cs="Times New Roman"/>
                <w:sz w:val="24"/>
                <w:szCs w:val="24"/>
              </w:rPr>
              <w:t xml:space="preserve"> </w:t>
            </w:r>
            <w:proofErr w:type="spellStart"/>
            <w:r w:rsidRPr="00EA1111">
              <w:rPr>
                <w:rFonts w:ascii="Times New Roman" w:hAnsi="Times New Roman" w:cs="Times New Roman"/>
                <w:sz w:val="24"/>
                <w:szCs w:val="24"/>
              </w:rPr>
              <w:t>treatment</w:t>
            </w:r>
            <w:proofErr w:type="spellEnd"/>
            <w:r w:rsidRPr="00EA1111">
              <w:rPr>
                <w:rFonts w:ascii="Times New Roman" w:hAnsi="Times New Roman" w:cs="Times New Roman"/>
                <w:sz w:val="24"/>
                <w:szCs w:val="24"/>
              </w:rPr>
              <w:t xml:space="preserve"> </w:t>
            </w:r>
            <w:proofErr w:type="spellStart"/>
            <w:r w:rsidRPr="00EA1111">
              <w:rPr>
                <w:rFonts w:ascii="Times New Roman" w:hAnsi="Times New Roman" w:cs="Times New Roman"/>
                <w:sz w:val="24"/>
                <w:szCs w:val="24"/>
              </w:rPr>
              <w:t>of</w:t>
            </w:r>
            <w:proofErr w:type="spellEnd"/>
            <w:r w:rsidRPr="00EA1111">
              <w:rPr>
                <w:rFonts w:ascii="Times New Roman" w:hAnsi="Times New Roman" w:cs="Times New Roman"/>
                <w:sz w:val="24"/>
                <w:szCs w:val="24"/>
              </w:rPr>
              <w:t xml:space="preserve"> </w:t>
            </w:r>
            <w:proofErr w:type="spellStart"/>
            <w:r w:rsidRPr="00EA1111">
              <w:rPr>
                <w:rFonts w:ascii="Times New Roman" w:hAnsi="Times New Roman" w:cs="Times New Roman"/>
                <w:sz w:val="24"/>
                <w:szCs w:val="24"/>
              </w:rPr>
              <w:t>acute</w:t>
            </w:r>
            <w:proofErr w:type="spellEnd"/>
            <w:r w:rsidRPr="00EA1111">
              <w:rPr>
                <w:rFonts w:ascii="Times New Roman" w:hAnsi="Times New Roman" w:cs="Times New Roman"/>
                <w:sz w:val="24"/>
                <w:szCs w:val="24"/>
              </w:rPr>
              <w:t xml:space="preserve"> </w:t>
            </w:r>
            <w:proofErr w:type="spellStart"/>
            <w:r w:rsidRPr="00EA1111">
              <w:rPr>
                <w:rFonts w:ascii="Times New Roman" w:hAnsi="Times New Roman" w:cs="Times New Roman"/>
                <w:sz w:val="24"/>
                <w:szCs w:val="24"/>
              </w:rPr>
              <w:t>drug</w:t>
            </w:r>
            <w:proofErr w:type="spellEnd"/>
            <w:r w:rsidRPr="00EA1111">
              <w:rPr>
                <w:rFonts w:ascii="Times New Roman" w:hAnsi="Times New Roman" w:cs="Times New Roman"/>
                <w:sz w:val="24"/>
                <w:szCs w:val="24"/>
              </w:rPr>
              <w:t xml:space="preserve"> </w:t>
            </w:r>
            <w:proofErr w:type="spellStart"/>
            <w:r w:rsidRPr="00EA1111">
              <w:rPr>
                <w:rFonts w:ascii="Times New Roman" w:hAnsi="Times New Roman" w:cs="Times New Roman"/>
                <w:sz w:val="24"/>
                <w:szCs w:val="24"/>
              </w:rPr>
              <w:t>poisoning</w:t>
            </w:r>
            <w:proofErr w:type="spellEnd"/>
            <w:r w:rsidRPr="00EA1111">
              <w:rPr>
                <w:rFonts w:ascii="Times New Roman" w:hAnsi="Times New Roman" w:cs="Times New Roman"/>
                <w:sz w:val="24"/>
                <w:szCs w:val="24"/>
              </w:rPr>
              <w:t>.</w:t>
            </w:r>
          </w:p>
        </w:tc>
        <w:tc>
          <w:tcPr>
            <w:tcW w:w="851" w:type="dxa"/>
          </w:tcPr>
          <w:p w:rsidR="00B0388A" w:rsidRPr="003A6319" w:rsidRDefault="00B0388A" w:rsidP="00CE1F85">
            <w:pPr>
              <w:spacing w:after="0" w:line="240" w:lineRule="auto"/>
              <w:jc w:val="center"/>
              <w:rPr>
                <w:rFonts w:ascii="Times New Roman" w:hAnsi="Times New Roman" w:cs="Times New Roman"/>
                <w:sz w:val="24"/>
                <w:szCs w:val="24"/>
                <w:lang w:val="kk-KZ"/>
              </w:rPr>
            </w:pPr>
            <w:r w:rsidRPr="003A6319">
              <w:rPr>
                <w:rFonts w:ascii="Times New Roman" w:hAnsi="Times New Roman" w:cs="Times New Roman"/>
                <w:sz w:val="24"/>
                <w:szCs w:val="24"/>
                <w:lang w:val="kk-KZ"/>
              </w:rPr>
              <w:t>2</w:t>
            </w:r>
          </w:p>
        </w:tc>
        <w:tc>
          <w:tcPr>
            <w:tcW w:w="801" w:type="dxa"/>
          </w:tcPr>
          <w:p w:rsidR="00B0388A" w:rsidRPr="003A6319" w:rsidRDefault="00B0388A" w:rsidP="00CE1F8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B0388A" w:rsidRPr="003A6319" w:rsidTr="00CE1F85">
        <w:trPr>
          <w:trHeight w:val="572"/>
        </w:trPr>
        <w:tc>
          <w:tcPr>
            <w:tcW w:w="959" w:type="dxa"/>
            <w:vMerge w:val="restart"/>
          </w:tcPr>
          <w:p w:rsidR="00B0388A" w:rsidRDefault="00B0388A" w:rsidP="00CE1F85">
            <w:pPr>
              <w:spacing w:after="0" w:line="240" w:lineRule="auto"/>
              <w:jc w:val="center"/>
              <w:rPr>
                <w:rFonts w:ascii="Times New Roman" w:hAnsi="Times New Roman" w:cs="Times New Roman"/>
                <w:bCs/>
                <w:sz w:val="24"/>
                <w:szCs w:val="24"/>
                <w:lang w:val="kk-KZ"/>
              </w:rPr>
            </w:pPr>
            <w:r w:rsidRPr="003A6319">
              <w:rPr>
                <w:rFonts w:ascii="Times New Roman" w:hAnsi="Times New Roman" w:cs="Times New Roman"/>
                <w:bCs/>
                <w:sz w:val="24"/>
                <w:szCs w:val="24"/>
                <w:lang w:val="kk-KZ"/>
              </w:rPr>
              <w:t>9</w:t>
            </w:r>
          </w:p>
          <w:p w:rsidR="00B0388A" w:rsidRDefault="00B0388A" w:rsidP="00CE1F85">
            <w:pPr>
              <w:spacing w:after="0" w:line="240" w:lineRule="auto"/>
              <w:jc w:val="center"/>
              <w:rPr>
                <w:rFonts w:ascii="Times New Roman" w:hAnsi="Times New Roman" w:cs="Times New Roman"/>
                <w:bCs/>
                <w:sz w:val="24"/>
                <w:szCs w:val="24"/>
                <w:lang w:val="kk-KZ"/>
              </w:rPr>
            </w:pPr>
          </w:p>
          <w:p w:rsidR="00B0388A" w:rsidRDefault="00B0388A" w:rsidP="00CE1F85">
            <w:pPr>
              <w:spacing w:after="0" w:line="240" w:lineRule="auto"/>
              <w:jc w:val="center"/>
              <w:rPr>
                <w:rFonts w:ascii="Times New Roman" w:hAnsi="Times New Roman" w:cs="Times New Roman"/>
                <w:bCs/>
                <w:sz w:val="24"/>
                <w:szCs w:val="24"/>
                <w:lang w:val="kk-KZ"/>
              </w:rPr>
            </w:pPr>
          </w:p>
          <w:p w:rsidR="00B0388A" w:rsidRDefault="00B0388A" w:rsidP="00CE1F85">
            <w:pPr>
              <w:spacing w:after="0" w:line="240" w:lineRule="auto"/>
              <w:jc w:val="center"/>
              <w:rPr>
                <w:rFonts w:ascii="Times New Roman" w:hAnsi="Times New Roman" w:cs="Times New Roman"/>
                <w:bCs/>
                <w:sz w:val="24"/>
                <w:szCs w:val="24"/>
                <w:lang w:val="kk-KZ"/>
              </w:rPr>
            </w:pPr>
          </w:p>
          <w:p w:rsidR="00B0388A" w:rsidRDefault="00B0388A" w:rsidP="00CE1F85">
            <w:pPr>
              <w:spacing w:after="0" w:line="240" w:lineRule="auto"/>
              <w:jc w:val="center"/>
              <w:rPr>
                <w:rFonts w:ascii="Times New Roman" w:hAnsi="Times New Roman" w:cs="Times New Roman"/>
                <w:bCs/>
                <w:sz w:val="24"/>
                <w:szCs w:val="24"/>
                <w:lang w:val="kk-KZ"/>
              </w:rPr>
            </w:pPr>
          </w:p>
          <w:p w:rsidR="00B0388A" w:rsidRDefault="00B0388A" w:rsidP="00CE1F85">
            <w:pPr>
              <w:spacing w:after="0" w:line="240" w:lineRule="auto"/>
              <w:jc w:val="center"/>
              <w:rPr>
                <w:rFonts w:ascii="Times New Roman" w:hAnsi="Times New Roman" w:cs="Times New Roman"/>
                <w:bCs/>
                <w:sz w:val="24"/>
                <w:szCs w:val="24"/>
                <w:lang w:val="kk-KZ"/>
              </w:rPr>
            </w:pPr>
          </w:p>
          <w:p w:rsidR="00B0388A" w:rsidRDefault="00B0388A" w:rsidP="00CE1F85">
            <w:pPr>
              <w:spacing w:after="0" w:line="240" w:lineRule="auto"/>
              <w:jc w:val="center"/>
              <w:rPr>
                <w:rFonts w:ascii="Times New Roman" w:hAnsi="Times New Roman" w:cs="Times New Roman"/>
                <w:bCs/>
                <w:sz w:val="24"/>
                <w:szCs w:val="24"/>
                <w:lang w:val="kk-KZ"/>
              </w:rPr>
            </w:pPr>
          </w:p>
          <w:p w:rsidR="00B0388A" w:rsidRDefault="00B0388A" w:rsidP="00CE1F85">
            <w:pPr>
              <w:spacing w:after="0" w:line="240" w:lineRule="auto"/>
              <w:jc w:val="center"/>
              <w:rPr>
                <w:rFonts w:ascii="Times New Roman" w:hAnsi="Times New Roman" w:cs="Times New Roman"/>
                <w:bCs/>
                <w:sz w:val="24"/>
                <w:szCs w:val="24"/>
                <w:lang w:val="kk-KZ"/>
              </w:rPr>
            </w:pPr>
          </w:p>
          <w:p w:rsidR="00B0388A" w:rsidRPr="003A6319" w:rsidRDefault="00B0388A" w:rsidP="00CE1F85">
            <w:pPr>
              <w:spacing w:after="0" w:line="240" w:lineRule="auto"/>
              <w:jc w:val="center"/>
              <w:rPr>
                <w:rFonts w:ascii="Times New Roman" w:hAnsi="Times New Roman" w:cs="Times New Roman"/>
                <w:bCs/>
                <w:sz w:val="24"/>
                <w:szCs w:val="24"/>
                <w:lang w:val="kk-KZ"/>
              </w:rPr>
            </w:pPr>
          </w:p>
        </w:tc>
        <w:tc>
          <w:tcPr>
            <w:tcW w:w="7229" w:type="dxa"/>
          </w:tcPr>
          <w:p w:rsidR="00B0388A" w:rsidRPr="003A6319" w:rsidRDefault="00EA1111" w:rsidP="00CE1F85">
            <w:pPr>
              <w:tabs>
                <w:tab w:val="left" w:pos="261"/>
              </w:tabs>
              <w:spacing w:after="0" w:line="240" w:lineRule="auto"/>
              <w:ind w:left="18"/>
              <w:jc w:val="both"/>
              <w:rPr>
                <w:rFonts w:ascii="Times New Roman" w:hAnsi="Times New Roman" w:cs="Times New Roman"/>
                <w:sz w:val="24"/>
                <w:szCs w:val="24"/>
                <w:lang w:val="kk-KZ"/>
              </w:rPr>
            </w:pPr>
            <w:r w:rsidRPr="00EA1111">
              <w:rPr>
                <w:rFonts w:ascii="Times New Roman" w:hAnsi="Times New Roman" w:cs="Times New Roman"/>
                <w:b/>
                <w:sz w:val="24"/>
                <w:szCs w:val="24"/>
                <w:lang w:val="kk-KZ"/>
              </w:rPr>
              <w:t xml:space="preserve">Lecture 9. </w:t>
            </w:r>
            <w:r w:rsidRPr="00EA1111">
              <w:rPr>
                <w:rFonts w:ascii="Times New Roman" w:hAnsi="Times New Roman" w:cs="Times New Roman"/>
                <w:sz w:val="24"/>
                <w:szCs w:val="24"/>
                <w:lang w:val="kk-KZ"/>
              </w:rPr>
              <w:t>Diseases of the gastrointestinal tract, pathogenesis. Medicines affecting the functions of the digestive system. Their classification and mechanisms of action.</w:t>
            </w:r>
          </w:p>
        </w:tc>
        <w:tc>
          <w:tcPr>
            <w:tcW w:w="851" w:type="dxa"/>
          </w:tcPr>
          <w:p w:rsidR="00B0388A" w:rsidRPr="003A6319" w:rsidRDefault="00B0388A" w:rsidP="00CE1F85">
            <w:pPr>
              <w:spacing w:after="0" w:line="240" w:lineRule="auto"/>
              <w:jc w:val="center"/>
              <w:rPr>
                <w:rFonts w:ascii="Times New Roman" w:hAnsi="Times New Roman" w:cs="Times New Roman"/>
                <w:sz w:val="24"/>
                <w:szCs w:val="24"/>
                <w:lang w:val="kk-KZ"/>
              </w:rPr>
            </w:pPr>
            <w:r w:rsidRPr="003A6319">
              <w:rPr>
                <w:rFonts w:ascii="Times New Roman" w:hAnsi="Times New Roman" w:cs="Times New Roman"/>
                <w:sz w:val="24"/>
                <w:szCs w:val="24"/>
                <w:lang w:val="kk-KZ"/>
              </w:rPr>
              <w:t>1</w:t>
            </w:r>
          </w:p>
        </w:tc>
        <w:tc>
          <w:tcPr>
            <w:tcW w:w="801" w:type="dxa"/>
          </w:tcPr>
          <w:p w:rsidR="00B0388A" w:rsidRPr="003A6319" w:rsidRDefault="00B0388A" w:rsidP="00CE1F85">
            <w:pPr>
              <w:spacing w:after="0" w:line="240" w:lineRule="auto"/>
              <w:jc w:val="center"/>
              <w:rPr>
                <w:rFonts w:ascii="Times New Roman" w:hAnsi="Times New Roman" w:cs="Times New Roman"/>
                <w:sz w:val="24"/>
                <w:szCs w:val="24"/>
                <w:lang w:val="kk-KZ"/>
              </w:rPr>
            </w:pPr>
          </w:p>
        </w:tc>
      </w:tr>
      <w:tr w:rsidR="00B0388A" w:rsidRPr="003A6319" w:rsidTr="00CE1F85">
        <w:trPr>
          <w:trHeight w:val="573"/>
        </w:trPr>
        <w:tc>
          <w:tcPr>
            <w:tcW w:w="959" w:type="dxa"/>
            <w:vMerge/>
          </w:tcPr>
          <w:p w:rsidR="00B0388A" w:rsidRPr="003A6319" w:rsidRDefault="00B0388A" w:rsidP="00CE1F85">
            <w:pPr>
              <w:spacing w:after="0" w:line="240" w:lineRule="auto"/>
              <w:jc w:val="center"/>
              <w:rPr>
                <w:rFonts w:ascii="Times New Roman" w:hAnsi="Times New Roman" w:cs="Times New Roman"/>
                <w:bCs/>
                <w:sz w:val="24"/>
                <w:szCs w:val="24"/>
                <w:lang w:val="kk-KZ"/>
              </w:rPr>
            </w:pPr>
          </w:p>
        </w:tc>
        <w:tc>
          <w:tcPr>
            <w:tcW w:w="7229" w:type="dxa"/>
          </w:tcPr>
          <w:p w:rsidR="00B0388A" w:rsidRPr="003A6319" w:rsidRDefault="00EA1111" w:rsidP="00CE1F85">
            <w:pPr>
              <w:tabs>
                <w:tab w:val="left" w:pos="261"/>
              </w:tabs>
              <w:spacing w:after="0" w:line="240" w:lineRule="auto"/>
              <w:ind w:left="18"/>
              <w:jc w:val="both"/>
              <w:rPr>
                <w:rFonts w:ascii="Times New Roman" w:hAnsi="Times New Roman" w:cs="Times New Roman"/>
                <w:b/>
                <w:sz w:val="24"/>
                <w:szCs w:val="24"/>
                <w:lang w:val="kk-KZ"/>
              </w:rPr>
            </w:pPr>
            <w:r w:rsidRPr="00EA1111">
              <w:rPr>
                <w:rFonts w:ascii="Times New Roman" w:hAnsi="Times New Roman" w:cs="Times New Roman"/>
                <w:b/>
                <w:sz w:val="24"/>
                <w:szCs w:val="24"/>
                <w:lang w:val="en-US"/>
              </w:rPr>
              <w:t xml:space="preserve">Practical lesson 9. </w:t>
            </w:r>
            <w:r w:rsidRPr="00EA1111">
              <w:rPr>
                <w:rFonts w:ascii="Times New Roman" w:hAnsi="Times New Roman" w:cs="Times New Roman"/>
                <w:sz w:val="24"/>
                <w:szCs w:val="24"/>
                <w:lang w:val="en-US"/>
              </w:rPr>
              <w:t xml:space="preserve">Fulfillment of practical tasks on </w:t>
            </w:r>
            <w:proofErr w:type="spellStart"/>
            <w:r w:rsidRPr="00EA1111">
              <w:rPr>
                <w:rFonts w:ascii="Times New Roman" w:hAnsi="Times New Roman" w:cs="Times New Roman"/>
                <w:sz w:val="24"/>
                <w:szCs w:val="24"/>
                <w:lang w:val="en-US"/>
              </w:rPr>
              <w:t>antisecretory</w:t>
            </w:r>
            <w:proofErr w:type="spellEnd"/>
            <w:r w:rsidRPr="00EA1111">
              <w:rPr>
                <w:rFonts w:ascii="Times New Roman" w:hAnsi="Times New Roman" w:cs="Times New Roman"/>
                <w:sz w:val="24"/>
                <w:szCs w:val="24"/>
                <w:lang w:val="en-US"/>
              </w:rPr>
              <w:t xml:space="preserve"> drugs. </w:t>
            </w:r>
            <w:proofErr w:type="spellStart"/>
            <w:r w:rsidRPr="00EA1111">
              <w:rPr>
                <w:rFonts w:ascii="Times New Roman" w:hAnsi="Times New Roman" w:cs="Times New Roman"/>
                <w:sz w:val="24"/>
                <w:szCs w:val="24"/>
              </w:rPr>
              <w:t>Laxatives</w:t>
            </w:r>
            <w:proofErr w:type="spellEnd"/>
            <w:r w:rsidRPr="00EA1111">
              <w:rPr>
                <w:rFonts w:ascii="Times New Roman" w:hAnsi="Times New Roman" w:cs="Times New Roman"/>
                <w:sz w:val="24"/>
                <w:szCs w:val="24"/>
              </w:rPr>
              <w:t xml:space="preserve">. </w:t>
            </w:r>
            <w:proofErr w:type="spellStart"/>
            <w:r w:rsidRPr="00EA1111">
              <w:rPr>
                <w:rFonts w:ascii="Times New Roman" w:hAnsi="Times New Roman" w:cs="Times New Roman"/>
                <w:sz w:val="24"/>
                <w:szCs w:val="24"/>
              </w:rPr>
              <w:t>Enzyme</w:t>
            </w:r>
            <w:proofErr w:type="spellEnd"/>
            <w:r w:rsidRPr="00EA1111">
              <w:rPr>
                <w:rFonts w:ascii="Times New Roman" w:hAnsi="Times New Roman" w:cs="Times New Roman"/>
                <w:sz w:val="24"/>
                <w:szCs w:val="24"/>
              </w:rPr>
              <w:t xml:space="preserve"> </w:t>
            </w:r>
            <w:proofErr w:type="spellStart"/>
            <w:r w:rsidRPr="00EA1111">
              <w:rPr>
                <w:rFonts w:ascii="Times New Roman" w:hAnsi="Times New Roman" w:cs="Times New Roman"/>
                <w:sz w:val="24"/>
                <w:szCs w:val="24"/>
              </w:rPr>
              <w:t>preparations</w:t>
            </w:r>
            <w:proofErr w:type="spellEnd"/>
            <w:r w:rsidRPr="00EA1111">
              <w:rPr>
                <w:rFonts w:ascii="Times New Roman" w:hAnsi="Times New Roman" w:cs="Times New Roman"/>
                <w:sz w:val="24"/>
                <w:szCs w:val="24"/>
              </w:rPr>
              <w:t xml:space="preserve">. </w:t>
            </w:r>
            <w:proofErr w:type="spellStart"/>
            <w:r w:rsidRPr="00EA1111">
              <w:rPr>
                <w:rFonts w:ascii="Times New Roman" w:hAnsi="Times New Roman" w:cs="Times New Roman"/>
                <w:sz w:val="24"/>
                <w:szCs w:val="24"/>
              </w:rPr>
              <w:t>Hepatoprotectors</w:t>
            </w:r>
            <w:proofErr w:type="spellEnd"/>
            <w:r w:rsidRPr="00EA1111">
              <w:rPr>
                <w:rFonts w:ascii="Times New Roman" w:hAnsi="Times New Roman" w:cs="Times New Roman"/>
                <w:sz w:val="24"/>
                <w:szCs w:val="24"/>
              </w:rPr>
              <w:t xml:space="preserve">, </w:t>
            </w:r>
            <w:proofErr w:type="spellStart"/>
            <w:r w:rsidRPr="00EA1111">
              <w:rPr>
                <w:rFonts w:ascii="Times New Roman" w:hAnsi="Times New Roman" w:cs="Times New Roman"/>
                <w:sz w:val="24"/>
                <w:szCs w:val="24"/>
              </w:rPr>
              <w:t>choleretic</w:t>
            </w:r>
            <w:proofErr w:type="spellEnd"/>
            <w:r w:rsidRPr="00EA1111">
              <w:rPr>
                <w:rFonts w:ascii="Times New Roman" w:hAnsi="Times New Roman" w:cs="Times New Roman"/>
                <w:sz w:val="24"/>
                <w:szCs w:val="24"/>
              </w:rPr>
              <w:t xml:space="preserve"> </w:t>
            </w:r>
            <w:proofErr w:type="spellStart"/>
            <w:r w:rsidRPr="00EA1111">
              <w:rPr>
                <w:rFonts w:ascii="Times New Roman" w:hAnsi="Times New Roman" w:cs="Times New Roman"/>
                <w:sz w:val="24"/>
                <w:szCs w:val="24"/>
              </w:rPr>
              <w:t>agents</w:t>
            </w:r>
            <w:proofErr w:type="spellEnd"/>
            <w:r w:rsidRPr="00EA1111">
              <w:rPr>
                <w:rFonts w:ascii="Times New Roman" w:hAnsi="Times New Roman" w:cs="Times New Roman"/>
                <w:sz w:val="24"/>
                <w:szCs w:val="24"/>
              </w:rPr>
              <w:t>.</w:t>
            </w:r>
          </w:p>
        </w:tc>
        <w:tc>
          <w:tcPr>
            <w:tcW w:w="851" w:type="dxa"/>
          </w:tcPr>
          <w:p w:rsidR="00B0388A" w:rsidRPr="003A6319" w:rsidRDefault="00B0388A" w:rsidP="00CE1F85">
            <w:pPr>
              <w:spacing w:after="0" w:line="240" w:lineRule="auto"/>
              <w:jc w:val="center"/>
              <w:rPr>
                <w:rFonts w:ascii="Times New Roman" w:hAnsi="Times New Roman" w:cs="Times New Roman"/>
                <w:sz w:val="24"/>
                <w:szCs w:val="24"/>
                <w:lang w:val="kk-KZ"/>
              </w:rPr>
            </w:pPr>
            <w:r w:rsidRPr="003A6319">
              <w:rPr>
                <w:rFonts w:ascii="Times New Roman" w:hAnsi="Times New Roman" w:cs="Times New Roman"/>
                <w:sz w:val="24"/>
                <w:szCs w:val="24"/>
                <w:lang w:val="kk-KZ"/>
              </w:rPr>
              <w:t>2</w:t>
            </w:r>
          </w:p>
        </w:tc>
        <w:tc>
          <w:tcPr>
            <w:tcW w:w="801" w:type="dxa"/>
          </w:tcPr>
          <w:p w:rsidR="00B0388A" w:rsidRPr="003A6319" w:rsidRDefault="00B0388A" w:rsidP="00CE1F8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B0388A" w:rsidRPr="003A6319" w:rsidTr="00CE1F85">
        <w:trPr>
          <w:trHeight w:val="573"/>
        </w:trPr>
        <w:tc>
          <w:tcPr>
            <w:tcW w:w="959" w:type="dxa"/>
            <w:vMerge/>
          </w:tcPr>
          <w:p w:rsidR="00B0388A" w:rsidRPr="003A6319" w:rsidRDefault="00B0388A" w:rsidP="00CE1F85">
            <w:pPr>
              <w:spacing w:after="0" w:line="240" w:lineRule="auto"/>
              <w:jc w:val="center"/>
              <w:rPr>
                <w:rFonts w:ascii="Times New Roman" w:hAnsi="Times New Roman" w:cs="Times New Roman"/>
                <w:bCs/>
                <w:sz w:val="24"/>
                <w:szCs w:val="24"/>
                <w:lang w:val="kk-KZ"/>
              </w:rPr>
            </w:pPr>
          </w:p>
        </w:tc>
        <w:tc>
          <w:tcPr>
            <w:tcW w:w="7229" w:type="dxa"/>
          </w:tcPr>
          <w:p w:rsidR="00B0388A" w:rsidRPr="00EA1111" w:rsidRDefault="00EA1111" w:rsidP="00CE1F85">
            <w:pPr>
              <w:tabs>
                <w:tab w:val="left" w:pos="261"/>
              </w:tabs>
              <w:spacing w:after="0" w:line="240" w:lineRule="auto"/>
              <w:ind w:left="18"/>
              <w:jc w:val="both"/>
              <w:rPr>
                <w:rFonts w:ascii="Times New Roman" w:hAnsi="Times New Roman" w:cs="Times New Roman"/>
                <w:b/>
                <w:sz w:val="24"/>
                <w:szCs w:val="24"/>
                <w:lang w:val="en-US"/>
              </w:rPr>
            </w:pPr>
            <w:r w:rsidRPr="00EA1111">
              <w:rPr>
                <w:rFonts w:ascii="Times New Roman" w:hAnsi="Times New Roman" w:cs="Times New Roman"/>
                <w:b/>
                <w:sz w:val="24"/>
                <w:szCs w:val="24"/>
                <w:lang w:val="kk-KZ"/>
              </w:rPr>
              <w:t xml:space="preserve">IWST - 5. </w:t>
            </w:r>
            <w:r w:rsidRPr="00EA1111">
              <w:rPr>
                <w:rFonts w:ascii="Times New Roman" w:hAnsi="Times New Roman" w:cs="Times New Roman"/>
                <w:sz w:val="24"/>
                <w:szCs w:val="24"/>
                <w:lang w:val="kk-KZ"/>
              </w:rPr>
              <w:t>Delivery of the task IWS #. 5 "Means used in diabetes mellitus"</w:t>
            </w:r>
          </w:p>
        </w:tc>
        <w:tc>
          <w:tcPr>
            <w:tcW w:w="851" w:type="dxa"/>
          </w:tcPr>
          <w:p w:rsidR="00B0388A" w:rsidRPr="003A6319" w:rsidRDefault="00B0388A" w:rsidP="00CE1F85">
            <w:pPr>
              <w:spacing w:after="0" w:line="240" w:lineRule="auto"/>
              <w:jc w:val="center"/>
              <w:rPr>
                <w:rFonts w:ascii="Times New Roman" w:hAnsi="Times New Roman" w:cs="Times New Roman"/>
                <w:sz w:val="24"/>
                <w:szCs w:val="24"/>
                <w:lang w:val="kk-KZ"/>
              </w:rPr>
            </w:pPr>
          </w:p>
        </w:tc>
        <w:tc>
          <w:tcPr>
            <w:tcW w:w="801" w:type="dxa"/>
          </w:tcPr>
          <w:p w:rsidR="00B0388A" w:rsidRPr="003A6319" w:rsidRDefault="00B0388A" w:rsidP="00CE1F8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B0388A" w:rsidRPr="003A6319" w:rsidTr="00CE1F85">
        <w:tc>
          <w:tcPr>
            <w:tcW w:w="959" w:type="dxa"/>
            <w:vMerge w:val="restart"/>
          </w:tcPr>
          <w:p w:rsidR="00B0388A" w:rsidRPr="003A6319" w:rsidRDefault="00B0388A" w:rsidP="00CE1F85">
            <w:pPr>
              <w:spacing w:after="0" w:line="240" w:lineRule="auto"/>
              <w:jc w:val="center"/>
              <w:rPr>
                <w:rFonts w:ascii="Times New Roman" w:hAnsi="Times New Roman" w:cs="Times New Roman"/>
                <w:bCs/>
                <w:sz w:val="24"/>
                <w:szCs w:val="24"/>
                <w:lang w:val="kk-KZ"/>
              </w:rPr>
            </w:pPr>
            <w:r w:rsidRPr="003A6319">
              <w:rPr>
                <w:rFonts w:ascii="Times New Roman" w:hAnsi="Times New Roman" w:cs="Times New Roman"/>
                <w:bCs/>
                <w:sz w:val="24"/>
                <w:szCs w:val="24"/>
                <w:lang w:val="kk-KZ"/>
              </w:rPr>
              <w:t>10</w:t>
            </w:r>
          </w:p>
        </w:tc>
        <w:tc>
          <w:tcPr>
            <w:tcW w:w="7229" w:type="dxa"/>
          </w:tcPr>
          <w:p w:rsidR="00B0388A" w:rsidRPr="003A6319" w:rsidRDefault="00EA1111" w:rsidP="00CE1F85">
            <w:pPr>
              <w:tabs>
                <w:tab w:val="left" w:pos="261"/>
              </w:tabs>
              <w:spacing w:after="0" w:line="240" w:lineRule="auto"/>
              <w:ind w:left="18"/>
              <w:jc w:val="both"/>
              <w:rPr>
                <w:rFonts w:ascii="Times New Roman" w:hAnsi="Times New Roman" w:cs="Times New Roman"/>
                <w:sz w:val="24"/>
                <w:szCs w:val="24"/>
                <w:lang w:val="kk-KZ"/>
              </w:rPr>
            </w:pPr>
            <w:r w:rsidRPr="00EA1111">
              <w:rPr>
                <w:rFonts w:ascii="Times New Roman" w:hAnsi="Times New Roman" w:cs="Times New Roman"/>
                <w:b/>
                <w:sz w:val="24"/>
                <w:szCs w:val="24"/>
                <w:lang w:val="kk-KZ"/>
              </w:rPr>
              <w:t xml:space="preserve">Lecture 10. </w:t>
            </w:r>
            <w:r w:rsidRPr="00EA1111">
              <w:rPr>
                <w:rFonts w:ascii="Times New Roman" w:hAnsi="Times New Roman" w:cs="Times New Roman"/>
                <w:sz w:val="24"/>
                <w:szCs w:val="24"/>
                <w:lang w:val="kk-KZ"/>
              </w:rPr>
              <w:t>Drugs used in emergency conditions (anaphylactic shock, acute coronary insufficiency, bronchospasm, hypertensive crisis, hyper- and hypoglycemic coma).</w:t>
            </w:r>
          </w:p>
        </w:tc>
        <w:tc>
          <w:tcPr>
            <w:tcW w:w="851" w:type="dxa"/>
          </w:tcPr>
          <w:p w:rsidR="00B0388A" w:rsidRPr="003A6319" w:rsidRDefault="00B0388A" w:rsidP="00CE1F85">
            <w:pPr>
              <w:spacing w:after="0" w:line="240" w:lineRule="auto"/>
              <w:jc w:val="center"/>
              <w:rPr>
                <w:rFonts w:ascii="Times New Roman" w:hAnsi="Times New Roman" w:cs="Times New Roman"/>
                <w:sz w:val="24"/>
                <w:szCs w:val="24"/>
                <w:lang w:val="kk-KZ"/>
              </w:rPr>
            </w:pPr>
            <w:r w:rsidRPr="003A6319">
              <w:rPr>
                <w:rFonts w:ascii="Times New Roman" w:hAnsi="Times New Roman" w:cs="Times New Roman"/>
                <w:sz w:val="24"/>
                <w:szCs w:val="24"/>
                <w:lang w:val="kk-KZ"/>
              </w:rPr>
              <w:t>1</w:t>
            </w:r>
          </w:p>
        </w:tc>
        <w:tc>
          <w:tcPr>
            <w:tcW w:w="801" w:type="dxa"/>
          </w:tcPr>
          <w:p w:rsidR="00B0388A" w:rsidRPr="003A6319" w:rsidRDefault="00B0388A" w:rsidP="00CE1F85">
            <w:pPr>
              <w:spacing w:after="0" w:line="240" w:lineRule="auto"/>
              <w:jc w:val="center"/>
              <w:rPr>
                <w:rFonts w:ascii="Times New Roman" w:hAnsi="Times New Roman" w:cs="Times New Roman"/>
                <w:sz w:val="24"/>
                <w:szCs w:val="24"/>
                <w:lang w:val="kk-KZ"/>
              </w:rPr>
            </w:pPr>
          </w:p>
        </w:tc>
      </w:tr>
      <w:tr w:rsidR="00B0388A" w:rsidRPr="003A6319" w:rsidTr="00CE1F85">
        <w:tc>
          <w:tcPr>
            <w:tcW w:w="959" w:type="dxa"/>
            <w:vMerge/>
          </w:tcPr>
          <w:p w:rsidR="00B0388A" w:rsidRPr="003A6319" w:rsidRDefault="00B0388A" w:rsidP="00CE1F85">
            <w:pPr>
              <w:spacing w:after="0" w:line="240" w:lineRule="auto"/>
              <w:jc w:val="center"/>
              <w:rPr>
                <w:rFonts w:ascii="Times New Roman" w:hAnsi="Times New Roman" w:cs="Times New Roman"/>
                <w:bCs/>
                <w:sz w:val="24"/>
                <w:szCs w:val="24"/>
                <w:lang w:val="kk-KZ"/>
              </w:rPr>
            </w:pPr>
          </w:p>
        </w:tc>
        <w:tc>
          <w:tcPr>
            <w:tcW w:w="7229" w:type="dxa"/>
          </w:tcPr>
          <w:p w:rsidR="00B0388A" w:rsidRPr="00EA1111" w:rsidRDefault="00EA1111" w:rsidP="00CE1F85">
            <w:pPr>
              <w:tabs>
                <w:tab w:val="left" w:pos="261"/>
              </w:tabs>
              <w:spacing w:after="0" w:line="240" w:lineRule="auto"/>
              <w:ind w:left="18"/>
              <w:jc w:val="both"/>
              <w:rPr>
                <w:rFonts w:ascii="Times New Roman" w:hAnsi="Times New Roman" w:cs="Times New Roman"/>
                <w:b/>
                <w:sz w:val="24"/>
                <w:szCs w:val="24"/>
                <w:lang w:val="en-US"/>
              </w:rPr>
            </w:pPr>
            <w:r w:rsidRPr="00EA1111">
              <w:rPr>
                <w:rFonts w:ascii="Times New Roman" w:eastAsia="Times New Roman" w:hAnsi="Times New Roman" w:cs="Times New Roman"/>
                <w:b/>
                <w:sz w:val="24"/>
                <w:szCs w:val="24"/>
                <w:lang w:val="en-US"/>
              </w:rPr>
              <w:t>Practical lesson 10</w:t>
            </w:r>
            <w:r w:rsidRPr="00EA1111">
              <w:rPr>
                <w:rFonts w:ascii="Times New Roman" w:eastAsia="Times New Roman" w:hAnsi="Times New Roman" w:cs="Times New Roman"/>
                <w:sz w:val="24"/>
                <w:szCs w:val="24"/>
                <w:lang w:val="en-US"/>
              </w:rPr>
              <w:t>. Fulfillment of practical tasks on the means of urgent therapy: pharmacological effects, undesirable side reactions, indications for use.</w:t>
            </w:r>
          </w:p>
        </w:tc>
        <w:tc>
          <w:tcPr>
            <w:tcW w:w="851" w:type="dxa"/>
          </w:tcPr>
          <w:p w:rsidR="00B0388A" w:rsidRPr="003A6319" w:rsidRDefault="00B0388A" w:rsidP="00CE1F85">
            <w:pPr>
              <w:spacing w:after="0" w:line="240" w:lineRule="auto"/>
              <w:jc w:val="center"/>
              <w:rPr>
                <w:rFonts w:ascii="Times New Roman" w:hAnsi="Times New Roman" w:cs="Times New Roman"/>
                <w:sz w:val="24"/>
                <w:szCs w:val="24"/>
                <w:lang w:val="kk-KZ"/>
              </w:rPr>
            </w:pPr>
            <w:r w:rsidRPr="003A6319">
              <w:rPr>
                <w:rFonts w:ascii="Times New Roman" w:hAnsi="Times New Roman" w:cs="Times New Roman"/>
                <w:sz w:val="24"/>
                <w:szCs w:val="24"/>
                <w:lang w:val="kk-KZ"/>
              </w:rPr>
              <w:t>2</w:t>
            </w:r>
          </w:p>
        </w:tc>
        <w:tc>
          <w:tcPr>
            <w:tcW w:w="801" w:type="dxa"/>
          </w:tcPr>
          <w:p w:rsidR="00B0388A" w:rsidRPr="003A6319" w:rsidRDefault="00B0388A" w:rsidP="00CE1F8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B0388A" w:rsidRPr="003A6319" w:rsidTr="00CE1F85">
        <w:tc>
          <w:tcPr>
            <w:tcW w:w="959" w:type="dxa"/>
            <w:vMerge/>
          </w:tcPr>
          <w:p w:rsidR="00B0388A" w:rsidRPr="003A6319" w:rsidRDefault="00B0388A" w:rsidP="00CE1F85">
            <w:pPr>
              <w:spacing w:after="0" w:line="240" w:lineRule="auto"/>
              <w:jc w:val="center"/>
              <w:rPr>
                <w:rFonts w:ascii="Times New Roman" w:hAnsi="Times New Roman" w:cs="Times New Roman"/>
                <w:bCs/>
                <w:sz w:val="24"/>
                <w:szCs w:val="24"/>
                <w:lang w:val="kk-KZ"/>
              </w:rPr>
            </w:pPr>
          </w:p>
        </w:tc>
        <w:tc>
          <w:tcPr>
            <w:tcW w:w="7229" w:type="dxa"/>
          </w:tcPr>
          <w:p w:rsidR="00B0388A" w:rsidRPr="00EA1111" w:rsidRDefault="00EA1111" w:rsidP="00CE1F85">
            <w:pPr>
              <w:tabs>
                <w:tab w:val="left" w:pos="261"/>
              </w:tabs>
              <w:spacing w:after="0" w:line="240" w:lineRule="auto"/>
              <w:ind w:left="18"/>
              <w:jc w:val="both"/>
              <w:rPr>
                <w:rFonts w:ascii="Times New Roman" w:eastAsia="Times New Roman" w:hAnsi="Times New Roman" w:cs="Times New Roman"/>
                <w:b/>
                <w:sz w:val="24"/>
                <w:szCs w:val="24"/>
                <w:lang w:val="en-US"/>
              </w:rPr>
            </w:pPr>
            <w:r w:rsidRPr="00915D0A">
              <w:rPr>
                <w:rFonts w:ascii="Times New Roman" w:hAnsi="Times New Roman" w:cs="Times New Roman"/>
                <w:b/>
                <w:sz w:val="24"/>
                <w:szCs w:val="24"/>
                <w:lang w:val="en-US"/>
              </w:rPr>
              <w:t>Examination</w:t>
            </w:r>
            <w:r w:rsidRPr="00EA1111">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Test </w:t>
            </w:r>
          </w:p>
        </w:tc>
        <w:tc>
          <w:tcPr>
            <w:tcW w:w="851" w:type="dxa"/>
          </w:tcPr>
          <w:p w:rsidR="00B0388A" w:rsidRPr="003A6319" w:rsidRDefault="00B0388A" w:rsidP="00CE1F85">
            <w:pPr>
              <w:spacing w:after="0" w:line="240" w:lineRule="auto"/>
              <w:jc w:val="center"/>
              <w:rPr>
                <w:rFonts w:ascii="Times New Roman" w:hAnsi="Times New Roman" w:cs="Times New Roman"/>
                <w:sz w:val="24"/>
                <w:szCs w:val="24"/>
                <w:lang w:val="kk-KZ"/>
              </w:rPr>
            </w:pPr>
          </w:p>
        </w:tc>
        <w:tc>
          <w:tcPr>
            <w:tcW w:w="801" w:type="dxa"/>
          </w:tcPr>
          <w:p w:rsidR="00B0388A" w:rsidRDefault="00B0388A" w:rsidP="00CE1F8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B0388A" w:rsidRPr="003A6319" w:rsidTr="00CE1F85">
        <w:tc>
          <w:tcPr>
            <w:tcW w:w="959" w:type="dxa"/>
            <w:vMerge/>
          </w:tcPr>
          <w:p w:rsidR="00B0388A" w:rsidRPr="003A6319" w:rsidRDefault="00B0388A" w:rsidP="00CE1F85">
            <w:pPr>
              <w:spacing w:after="0" w:line="240" w:lineRule="auto"/>
              <w:jc w:val="center"/>
              <w:rPr>
                <w:rFonts w:ascii="Times New Roman" w:hAnsi="Times New Roman" w:cs="Times New Roman"/>
                <w:bCs/>
                <w:sz w:val="24"/>
                <w:szCs w:val="24"/>
                <w:lang w:val="kk-KZ"/>
              </w:rPr>
            </w:pPr>
          </w:p>
        </w:tc>
        <w:tc>
          <w:tcPr>
            <w:tcW w:w="7229" w:type="dxa"/>
          </w:tcPr>
          <w:p w:rsidR="00B0388A" w:rsidRPr="003A6319" w:rsidRDefault="00B0388A" w:rsidP="00CE1F85">
            <w:pPr>
              <w:tabs>
                <w:tab w:val="left" w:pos="261"/>
              </w:tabs>
              <w:spacing w:after="0" w:line="240" w:lineRule="auto"/>
              <w:ind w:left="18"/>
              <w:jc w:val="both"/>
              <w:rPr>
                <w:rFonts w:ascii="Times New Roman" w:hAnsi="Times New Roman" w:cs="Times New Roman"/>
                <w:b/>
                <w:sz w:val="24"/>
                <w:szCs w:val="24"/>
                <w:lang w:val="kk-KZ"/>
              </w:rPr>
            </w:pPr>
            <w:r w:rsidRPr="003A6319">
              <w:rPr>
                <w:rFonts w:ascii="Times New Roman" w:hAnsi="Times New Roman" w:cs="Times New Roman"/>
                <w:b/>
                <w:sz w:val="24"/>
                <w:szCs w:val="24"/>
                <w:lang w:val="kk-KZ"/>
              </w:rPr>
              <w:t>МТ-1</w:t>
            </w:r>
          </w:p>
        </w:tc>
        <w:tc>
          <w:tcPr>
            <w:tcW w:w="851" w:type="dxa"/>
          </w:tcPr>
          <w:p w:rsidR="00B0388A" w:rsidRPr="003A6319" w:rsidRDefault="00B0388A" w:rsidP="00CE1F85">
            <w:pPr>
              <w:spacing w:after="0" w:line="240" w:lineRule="auto"/>
              <w:jc w:val="center"/>
              <w:rPr>
                <w:rFonts w:ascii="Times New Roman" w:hAnsi="Times New Roman" w:cs="Times New Roman"/>
                <w:sz w:val="24"/>
                <w:szCs w:val="24"/>
                <w:lang w:val="kk-KZ"/>
              </w:rPr>
            </w:pPr>
          </w:p>
        </w:tc>
        <w:tc>
          <w:tcPr>
            <w:tcW w:w="801" w:type="dxa"/>
          </w:tcPr>
          <w:p w:rsidR="00B0388A" w:rsidRPr="003A6319" w:rsidRDefault="00B0388A" w:rsidP="00CE1F85">
            <w:pPr>
              <w:spacing w:after="0" w:line="240" w:lineRule="auto"/>
              <w:jc w:val="center"/>
              <w:rPr>
                <w:rFonts w:ascii="Times New Roman" w:hAnsi="Times New Roman" w:cs="Times New Roman"/>
                <w:b/>
                <w:sz w:val="24"/>
                <w:szCs w:val="24"/>
                <w:lang w:val="kk-KZ"/>
              </w:rPr>
            </w:pPr>
            <w:r w:rsidRPr="003A6319">
              <w:rPr>
                <w:rFonts w:ascii="Times New Roman" w:hAnsi="Times New Roman" w:cs="Times New Roman"/>
                <w:b/>
                <w:sz w:val="24"/>
                <w:szCs w:val="24"/>
                <w:lang w:val="kk-KZ"/>
              </w:rPr>
              <w:t>100</w:t>
            </w:r>
          </w:p>
        </w:tc>
      </w:tr>
      <w:tr w:rsidR="00B0388A" w:rsidRPr="00786F86" w:rsidTr="00CE1F85">
        <w:trPr>
          <w:trHeight w:val="689"/>
        </w:trPr>
        <w:tc>
          <w:tcPr>
            <w:tcW w:w="959" w:type="dxa"/>
            <w:vMerge w:val="restart"/>
          </w:tcPr>
          <w:p w:rsidR="00B0388A" w:rsidRPr="00296F5F" w:rsidRDefault="00B0388A" w:rsidP="00CE1F85">
            <w:pPr>
              <w:spacing w:after="0" w:line="240" w:lineRule="auto"/>
              <w:jc w:val="center"/>
              <w:rPr>
                <w:rFonts w:ascii="Times New Roman" w:hAnsi="Times New Roman" w:cs="Times New Roman"/>
                <w:bCs/>
                <w:sz w:val="24"/>
                <w:szCs w:val="24"/>
                <w:lang w:val="kk-KZ"/>
              </w:rPr>
            </w:pPr>
            <w:r w:rsidRPr="00296F5F">
              <w:rPr>
                <w:rFonts w:ascii="Times New Roman" w:hAnsi="Times New Roman" w:cs="Times New Roman"/>
                <w:bCs/>
                <w:sz w:val="24"/>
                <w:szCs w:val="24"/>
                <w:lang w:val="kk-KZ"/>
              </w:rPr>
              <w:t>11</w:t>
            </w:r>
          </w:p>
        </w:tc>
        <w:tc>
          <w:tcPr>
            <w:tcW w:w="7229" w:type="dxa"/>
          </w:tcPr>
          <w:p w:rsidR="00B0388A" w:rsidRPr="00296F5F" w:rsidRDefault="00296F5F" w:rsidP="00CE1F85">
            <w:pPr>
              <w:tabs>
                <w:tab w:val="left" w:pos="261"/>
              </w:tabs>
              <w:spacing w:after="0" w:line="240" w:lineRule="auto"/>
              <w:ind w:left="18"/>
              <w:jc w:val="both"/>
              <w:rPr>
                <w:rFonts w:ascii="Times New Roman" w:hAnsi="Times New Roman" w:cs="Times New Roman"/>
                <w:sz w:val="24"/>
                <w:szCs w:val="24"/>
                <w:lang w:val="kk-KZ"/>
              </w:rPr>
            </w:pPr>
            <w:r w:rsidRPr="00296F5F">
              <w:rPr>
                <w:rFonts w:ascii="Times New Roman" w:hAnsi="Times New Roman" w:cs="Times New Roman"/>
                <w:b/>
                <w:sz w:val="24"/>
                <w:szCs w:val="24"/>
                <w:lang w:val="kk-KZ"/>
              </w:rPr>
              <w:t xml:space="preserve">Lecture 11. </w:t>
            </w:r>
            <w:r w:rsidRPr="00296F5F">
              <w:rPr>
                <w:rFonts w:ascii="Times New Roman" w:hAnsi="Times New Roman" w:cs="Times New Roman"/>
                <w:sz w:val="24"/>
                <w:szCs w:val="24"/>
                <w:lang w:val="kk-KZ"/>
              </w:rPr>
              <w:t>Antimicrobial agents. Classification. Basic principles of prescribing antibacterial agents.</w:t>
            </w:r>
          </w:p>
        </w:tc>
        <w:tc>
          <w:tcPr>
            <w:tcW w:w="851" w:type="dxa"/>
          </w:tcPr>
          <w:p w:rsidR="00B0388A" w:rsidRPr="00296F5F" w:rsidRDefault="00B0388A" w:rsidP="00CE1F85">
            <w:pPr>
              <w:spacing w:after="0" w:line="240" w:lineRule="auto"/>
              <w:jc w:val="center"/>
              <w:rPr>
                <w:rFonts w:ascii="Times New Roman" w:hAnsi="Times New Roman" w:cs="Times New Roman"/>
                <w:sz w:val="24"/>
                <w:szCs w:val="24"/>
                <w:lang w:val="kk-KZ"/>
              </w:rPr>
            </w:pPr>
            <w:r w:rsidRPr="00296F5F">
              <w:rPr>
                <w:rFonts w:ascii="Times New Roman" w:hAnsi="Times New Roman" w:cs="Times New Roman"/>
                <w:sz w:val="24"/>
                <w:szCs w:val="24"/>
                <w:lang w:val="kk-KZ"/>
              </w:rPr>
              <w:t>1</w:t>
            </w:r>
          </w:p>
        </w:tc>
        <w:tc>
          <w:tcPr>
            <w:tcW w:w="801" w:type="dxa"/>
          </w:tcPr>
          <w:p w:rsidR="00B0388A" w:rsidRPr="00786F86" w:rsidRDefault="00B0388A" w:rsidP="00CE1F85">
            <w:pPr>
              <w:spacing w:after="0" w:line="240" w:lineRule="auto"/>
              <w:jc w:val="center"/>
              <w:rPr>
                <w:rFonts w:ascii="Times New Roman" w:hAnsi="Times New Roman" w:cs="Times New Roman"/>
                <w:color w:val="FF0000"/>
                <w:sz w:val="24"/>
                <w:szCs w:val="24"/>
                <w:highlight w:val="yellow"/>
                <w:lang w:val="kk-KZ"/>
              </w:rPr>
            </w:pPr>
          </w:p>
        </w:tc>
      </w:tr>
      <w:tr w:rsidR="00B0388A" w:rsidRPr="00786F86" w:rsidTr="00CE1F85">
        <w:trPr>
          <w:trHeight w:val="828"/>
        </w:trPr>
        <w:tc>
          <w:tcPr>
            <w:tcW w:w="959" w:type="dxa"/>
            <w:vMerge/>
          </w:tcPr>
          <w:p w:rsidR="00B0388A" w:rsidRPr="00786F86" w:rsidRDefault="00B0388A" w:rsidP="00CE1F85">
            <w:pPr>
              <w:spacing w:after="0" w:line="240" w:lineRule="auto"/>
              <w:jc w:val="center"/>
              <w:rPr>
                <w:rFonts w:ascii="Times New Roman" w:hAnsi="Times New Roman" w:cs="Times New Roman"/>
                <w:bCs/>
                <w:color w:val="FF0000"/>
                <w:sz w:val="24"/>
                <w:szCs w:val="24"/>
                <w:lang w:val="kk-KZ"/>
              </w:rPr>
            </w:pPr>
          </w:p>
        </w:tc>
        <w:tc>
          <w:tcPr>
            <w:tcW w:w="7229" w:type="dxa"/>
          </w:tcPr>
          <w:p w:rsidR="00B0388A" w:rsidRPr="00296F5F" w:rsidRDefault="00296F5F" w:rsidP="00CE1F85">
            <w:pPr>
              <w:tabs>
                <w:tab w:val="left" w:pos="261"/>
              </w:tabs>
              <w:spacing w:after="0" w:line="240" w:lineRule="auto"/>
              <w:ind w:left="18"/>
              <w:jc w:val="both"/>
              <w:rPr>
                <w:rFonts w:ascii="Times New Roman" w:hAnsi="Times New Roman" w:cs="Times New Roman"/>
                <w:b/>
                <w:sz w:val="24"/>
                <w:szCs w:val="24"/>
                <w:lang w:val="en-US"/>
              </w:rPr>
            </w:pPr>
            <w:r w:rsidRPr="00296F5F">
              <w:rPr>
                <w:rFonts w:ascii="Times New Roman" w:eastAsia="Times New Roman" w:hAnsi="Times New Roman" w:cs="Times New Roman"/>
                <w:b/>
                <w:sz w:val="24"/>
                <w:szCs w:val="24"/>
                <w:lang w:val="en-US"/>
              </w:rPr>
              <w:t xml:space="preserve">Practical lesson 11. </w:t>
            </w:r>
            <w:r w:rsidRPr="00296F5F">
              <w:rPr>
                <w:rFonts w:ascii="Times New Roman" w:eastAsia="Times New Roman" w:hAnsi="Times New Roman" w:cs="Times New Roman"/>
                <w:sz w:val="24"/>
                <w:szCs w:val="24"/>
                <w:lang w:val="en-US"/>
              </w:rPr>
              <w:t>Implementation of practical tasks on beta-</w:t>
            </w:r>
            <w:proofErr w:type="spellStart"/>
            <w:r w:rsidRPr="00296F5F">
              <w:rPr>
                <w:rFonts w:ascii="Times New Roman" w:eastAsia="Times New Roman" w:hAnsi="Times New Roman" w:cs="Times New Roman"/>
                <w:sz w:val="24"/>
                <w:szCs w:val="24"/>
                <w:lang w:val="en-US"/>
              </w:rPr>
              <w:t>lactam</w:t>
            </w:r>
            <w:proofErr w:type="spellEnd"/>
            <w:r w:rsidRPr="00296F5F">
              <w:rPr>
                <w:rFonts w:ascii="Times New Roman" w:eastAsia="Times New Roman" w:hAnsi="Times New Roman" w:cs="Times New Roman"/>
                <w:sz w:val="24"/>
                <w:szCs w:val="24"/>
                <w:lang w:val="en-US"/>
              </w:rPr>
              <w:t xml:space="preserve"> antibiotics. Mechanism and type of action, spectrum of action, side effects and indications for use.</w:t>
            </w:r>
          </w:p>
        </w:tc>
        <w:tc>
          <w:tcPr>
            <w:tcW w:w="851" w:type="dxa"/>
          </w:tcPr>
          <w:p w:rsidR="00B0388A" w:rsidRPr="00296F5F" w:rsidRDefault="00B0388A" w:rsidP="00CE1F85">
            <w:pPr>
              <w:spacing w:after="0" w:line="240" w:lineRule="auto"/>
              <w:jc w:val="center"/>
              <w:rPr>
                <w:rFonts w:ascii="Times New Roman" w:hAnsi="Times New Roman" w:cs="Times New Roman"/>
                <w:sz w:val="24"/>
                <w:szCs w:val="24"/>
                <w:lang w:val="kk-KZ"/>
              </w:rPr>
            </w:pPr>
            <w:r w:rsidRPr="00296F5F">
              <w:rPr>
                <w:rFonts w:ascii="Times New Roman" w:hAnsi="Times New Roman" w:cs="Times New Roman"/>
                <w:sz w:val="24"/>
                <w:szCs w:val="24"/>
                <w:lang w:val="kk-KZ"/>
              </w:rPr>
              <w:t>2</w:t>
            </w:r>
          </w:p>
          <w:p w:rsidR="00B0388A" w:rsidRPr="00296F5F" w:rsidRDefault="00B0388A" w:rsidP="00CE1F85">
            <w:pPr>
              <w:spacing w:after="0" w:line="240" w:lineRule="auto"/>
              <w:jc w:val="center"/>
              <w:rPr>
                <w:rFonts w:ascii="Times New Roman" w:hAnsi="Times New Roman" w:cs="Times New Roman"/>
                <w:sz w:val="24"/>
                <w:szCs w:val="24"/>
                <w:lang w:val="kk-KZ"/>
              </w:rPr>
            </w:pPr>
          </w:p>
        </w:tc>
        <w:tc>
          <w:tcPr>
            <w:tcW w:w="801" w:type="dxa"/>
          </w:tcPr>
          <w:p w:rsidR="00B0388A" w:rsidRPr="00296F5F" w:rsidRDefault="00B0388A" w:rsidP="00CE1F85">
            <w:pPr>
              <w:spacing w:after="0" w:line="240" w:lineRule="auto"/>
              <w:jc w:val="center"/>
              <w:rPr>
                <w:rFonts w:ascii="Times New Roman" w:hAnsi="Times New Roman" w:cs="Times New Roman"/>
                <w:sz w:val="24"/>
                <w:szCs w:val="24"/>
                <w:lang w:val="kk-KZ"/>
              </w:rPr>
            </w:pPr>
            <w:r w:rsidRPr="00296F5F">
              <w:rPr>
                <w:rFonts w:ascii="Times New Roman" w:hAnsi="Times New Roman" w:cs="Times New Roman"/>
                <w:sz w:val="24"/>
                <w:szCs w:val="24"/>
                <w:lang w:val="kk-KZ"/>
              </w:rPr>
              <w:t>10</w:t>
            </w:r>
          </w:p>
        </w:tc>
      </w:tr>
      <w:tr w:rsidR="00B0388A" w:rsidRPr="00786F86" w:rsidTr="00CE1F85">
        <w:tc>
          <w:tcPr>
            <w:tcW w:w="959" w:type="dxa"/>
            <w:vMerge w:val="restart"/>
          </w:tcPr>
          <w:p w:rsidR="00B0388A" w:rsidRPr="00296F5F" w:rsidRDefault="00B0388A" w:rsidP="00CE1F85">
            <w:pPr>
              <w:spacing w:after="0" w:line="240" w:lineRule="auto"/>
              <w:jc w:val="center"/>
              <w:rPr>
                <w:rFonts w:ascii="Times New Roman" w:hAnsi="Times New Roman" w:cs="Times New Roman"/>
                <w:bCs/>
                <w:sz w:val="24"/>
                <w:szCs w:val="24"/>
                <w:lang w:val="kk-KZ"/>
              </w:rPr>
            </w:pPr>
            <w:r w:rsidRPr="00296F5F">
              <w:rPr>
                <w:rFonts w:ascii="Times New Roman" w:hAnsi="Times New Roman" w:cs="Times New Roman"/>
                <w:bCs/>
                <w:sz w:val="24"/>
                <w:szCs w:val="24"/>
                <w:lang w:val="kk-KZ"/>
              </w:rPr>
              <w:t>12</w:t>
            </w:r>
          </w:p>
        </w:tc>
        <w:tc>
          <w:tcPr>
            <w:tcW w:w="7229" w:type="dxa"/>
          </w:tcPr>
          <w:p w:rsidR="00B0388A" w:rsidRPr="00296F5F" w:rsidRDefault="00296F5F" w:rsidP="00CE1F85">
            <w:pPr>
              <w:spacing w:after="0" w:line="240" w:lineRule="auto"/>
              <w:jc w:val="both"/>
              <w:rPr>
                <w:rFonts w:ascii="Times New Roman" w:hAnsi="Times New Roman" w:cs="Times New Roman"/>
                <w:sz w:val="24"/>
                <w:szCs w:val="24"/>
                <w:lang w:val="kk-KZ"/>
              </w:rPr>
            </w:pPr>
            <w:r w:rsidRPr="00296F5F">
              <w:rPr>
                <w:rFonts w:ascii="Times New Roman" w:hAnsi="Times New Roman" w:cs="Times New Roman"/>
                <w:b/>
                <w:sz w:val="24"/>
                <w:szCs w:val="24"/>
                <w:lang w:val="kk-KZ"/>
              </w:rPr>
              <w:t xml:space="preserve">Lecture 12. </w:t>
            </w:r>
            <w:r w:rsidRPr="00296F5F">
              <w:rPr>
                <w:rFonts w:ascii="Times New Roman" w:hAnsi="Times New Roman" w:cs="Times New Roman"/>
                <w:sz w:val="24"/>
                <w:szCs w:val="24"/>
                <w:lang w:val="kk-KZ"/>
              </w:rPr>
              <w:t>Antibiotics - principles of prescription and choice. Antibiotic resistance.</w:t>
            </w:r>
          </w:p>
        </w:tc>
        <w:tc>
          <w:tcPr>
            <w:tcW w:w="851" w:type="dxa"/>
          </w:tcPr>
          <w:p w:rsidR="00B0388A" w:rsidRPr="00296F5F" w:rsidRDefault="00B0388A" w:rsidP="00CE1F85">
            <w:pPr>
              <w:spacing w:after="0" w:line="240" w:lineRule="auto"/>
              <w:jc w:val="center"/>
              <w:rPr>
                <w:rFonts w:ascii="Times New Roman" w:hAnsi="Times New Roman" w:cs="Times New Roman"/>
                <w:sz w:val="24"/>
                <w:szCs w:val="24"/>
                <w:lang w:val="kk-KZ"/>
              </w:rPr>
            </w:pPr>
            <w:r w:rsidRPr="00296F5F">
              <w:rPr>
                <w:rFonts w:ascii="Times New Roman" w:hAnsi="Times New Roman" w:cs="Times New Roman"/>
                <w:sz w:val="24"/>
                <w:szCs w:val="24"/>
                <w:lang w:val="kk-KZ"/>
              </w:rPr>
              <w:t>1</w:t>
            </w:r>
          </w:p>
        </w:tc>
        <w:tc>
          <w:tcPr>
            <w:tcW w:w="801" w:type="dxa"/>
          </w:tcPr>
          <w:p w:rsidR="00B0388A" w:rsidRPr="00296F5F" w:rsidRDefault="00B0388A" w:rsidP="00CE1F85">
            <w:pPr>
              <w:tabs>
                <w:tab w:val="center" w:pos="292"/>
              </w:tabs>
              <w:spacing w:after="0" w:line="240" w:lineRule="auto"/>
              <w:rPr>
                <w:rFonts w:ascii="Times New Roman" w:hAnsi="Times New Roman" w:cs="Times New Roman"/>
                <w:sz w:val="24"/>
                <w:szCs w:val="24"/>
                <w:highlight w:val="yellow"/>
                <w:lang w:val="kk-KZ"/>
              </w:rPr>
            </w:pPr>
          </w:p>
        </w:tc>
      </w:tr>
      <w:tr w:rsidR="00B0388A" w:rsidRPr="00786F86" w:rsidTr="00CE1F85">
        <w:tc>
          <w:tcPr>
            <w:tcW w:w="959" w:type="dxa"/>
            <w:vMerge/>
          </w:tcPr>
          <w:p w:rsidR="00B0388A" w:rsidRPr="00296F5F" w:rsidRDefault="00B0388A" w:rsidP="00CE1F85">
            <w:pPr>
              <w:spacing w:after="0" w:line="240" w:lineRule="auto"/>
              <w:jc w:val="center"/>
              <w:rPr>
                <w:rFonts w:ascii="Times New Roman" w:hAnsi="Times New Roman" w:cs="Times New Roman"/>
                <w:bCs/>
                <w:sz w:val="24"/>
                <w:szCs w:val="24"/>
                <w:lang w:val="kk-KZ"/>
              </w:rPr>
            </w:pPr>
          </w:p>
        </w:tc>
        <w:tc>
          <w:tcPr>
            <w:tcW w:w="7229" w:type="dxa"/>
          </w:tcPr>
          <w:p w:rsidR="00B0388A" w:rsidRPr="00296F5F" w:rsidRDefault="00296F5F" w:rsidP="00CE1F85">
            <w:pPr>
              <w:spacing w:after="0" w:line="240" w:lineRule="auto"/>
              <w:jc w:val="both"/>
              <w:rPr>
                <w:rFonts w:ascii="Times New Roman" w:hAnsi="Times New Roman" w:cs="Times New Roman"/>
                <w:b/>
                <w:sz w:val="24"/>
                <w:szCs w:val="24"/>
                <w:lang w:val="en-US"/>
              </w:rPr>
            </w:pPr>
            <w:r w:rsidRPr="00296F5F">
              <w:rPr>
                <w:rFonts w:ascii="Times New Roman" w:eastAsia="Times New Roman" w:hAnsi="Times New Roman" w:cs="Times New Roman"/>
                <w:b/>
                <w:sz w:val="24"/>
                <w:szCs w:val="24"/>
                <w:lang w:val="en-US"/>
              </w:rPr>
              <w:t xml:space="preserve">Practical lesson 12. </w:t>
            </w:r>
            <w:r w:rsidRPr="00296F5F">
              <w:rPr>
                <w:rFonts w:ascii="Times New Roman" w:eastAsia="Times New Roman" w:hAnsi="Times New Roman" w:cs="Times New Roman"/>
                <w:sz w:val="24"/>
                <w:szCs w:val="24"/>
                <w:lang w:val="en-US"/>
              </w:rPr>
              <w:t xml:space="preserve">Performing practical tasks on the topic: “Antibiotics - </w:t>
            </w:r>
            <w:proofErr w:type="spellStart"/>
            <w:r w:rsidRPr="00296F5F">
              <w:rPr>
                <w:rFonts w:ascii="Times New Roman" w:eastAsia="Times New Roman" w:hAnsi="Times New Roman" w:cs="Times New Roman"/>
                <w:sz w:val="24"/>
                <w:szCs w:val="24"/>
                <w:lang w:val="en-US"/>
              </w:rPr>
              <w:t>macrolides</w:t>
            </w:r>
            <w:proofErr w:type="spellEnd"/>
            <w:r w:rsidRPr="00296F5F">
              <w:rPr>
                <w:rFonts w:ascii="Times New Roman" w:eastAsia="Times New Roman" w:hAnsi="Times New Roman" w:cs="Times New Roman"/>
                <w:sz w:val="24"/>
                <w:szCs w:val="24"/>
                <w:lang w:val="en-US"/>
              </w:rPr>
              <w:t xml:space="preserve">, </w:t>
            </w:r>
            <w:proofErr w:type="spellStart"/>
            <w:r w:rsidRPr="00296F5F">
              <w:rPr>
                <w:rFonts w:ascii="Times New Roman" w:eastAsia="Times New Roman" w:hAnsi="Times New Roman" w:cs="Times New Roman"/>
                <w:sz w:val="24"/>
                <w:szCs w:val="24"/>
                <w:lang w:val="en-US"/>
              </w:rPr>
              <w:t>tetracyclines</w:t>
            </w:r>
            <w:proofErr w:type="spellEnd"/>
            <w:r w:rsidRPr="00296F5F">
              <w:rPr>
                <w:rFonts w:ascii="Times New Roman" w:eastAsia="Times New Roman" w:hAnsi="Times New Roman" w:cs="Times New Roman"/>
                <w:sz w:val="24"/>
                <w:szCs w:val="24"/>
                <w:lang w:val="en-US"/>
              </w:rPr>
              <w:t xml:space="preserve">, </w:t>
            </w:r>
            <w:proofErr w:type="spellStart"/>
            <w:r w:rsidRPr="00296F5F">
              <w:rPr>
                <w:rFonts w:ascii="Times New Roman" w:eastAsia="Times New Roman" w:hAnsi="Times New Roman" w:cs="Times New Roman"/>
                <w:sz w:val="24"/>
                <w:szCs w:val="24"/>
                <w:lang w:val="en-US"/>
              </w:rPr>
              <w:t>aminoglycosides</w:t>
            </w:r>
            <w:proofErr w:type="spellEnd"/>
            <w:r w:rsidRPr="00296F5F">
              <w:rPr>
                <w:rFonts w:ascii="Times New Roman" w:eastAsia="Times New Roman" w:hAnsi="Times New Roman" w:cs="Times New Roman"/>
                <w:sz w:val="24"/>
                <w:szCs w:val="24"/>
                <w:lang w:val="en-US"/>
              </w:rPr>
              <w:t xml:space="preserve">, </w:t>
            </w:r>
            <w:proofErr w:type="spellStart"/>
            <w:r w:rsidRPr="00296F5F">
              <w:rPr>
                <w:rFonts w:ascii="Times New Roman" w:eastAsia="Times New Roman" w:hAnsi="Times New Roman" w:cs="Times New Roman"/>
                <w:sz w:val="24"/>
                <w:szCs w:val="24"/>
                <w:lang w:val="en-US"/>
              </w:rPr>
              <w:t>chloramphenicol</w:t>
            </w:r>
            <w:proofErr w:type="spellEnd"/>
            <w:r w:rsidRPr="00296F5F">
              <w:rPr>
                <w:rFonts w:ascii="Times New Roman" w:eastAsia="Times New Roman" w:hAnsi="Times New Roman" w:cs="Times New Roman"/>
                <w:sz w:val="24"/>
                <w:szCs w:val="24"/>
                <w:lang w:val="en-US"/>
              </w:rPr>
              <w:t xml:space="preserve">, glycopeptides, </w:t>
            </w:r>
            <w:proofErr w:type="spellStart"/>
            <w:proofErr w:type="gramStart"/>
            <w:r w:rsidRPr="00296F5F">
              <w:rPr>
                <w:rFonts w:ascii="Times New Roman" w:eastAsia="Times New Roman" w:hAnsi="Times New Roman" w:cs="Times New Roman"/>
                <w:sz w:val="24"/>
                <w:szCs w:val="24"/>
                <w:lang w:val="en-US"/>
              </w:rPr>
              <w:t>lincosamides</w:t>
            </w:r>
            <w:proofErr w:type="spellEnd"/>
            <w:proofErr w:type="gramEnd"/>
            <w:r w:rsidRPr="00296F5F">
              <w:rPr>
                <w:rFonts w:ascii="Times New Roman" w:eastAsia="Times New Roman" w:hAnsi="Times New Roman" w:cs="Times New Roman"/>
                <w:sz w:val="24"/>
                <w:szCs w:val="24"/>
                <w:lang w:val="en-US"/>
              </w:rPr>
              <w:t>. Mechanism and type of action, spectrum of action, side effects and indications for use.</w:t>
            </w:r>
          </w:p>
        </w:tc>
        <w:tc>
          <w:tcPr>
            <w:tcW w:w="851" w:type="dxa"/>
          </w:tcPr>
          <w:p w:rsidR="00B0388A" w:rsidRPr="00296F5F" w:rsidRDefault="00B0388A" w:rsidP="00CE1F85">
            <w:pPr>
              <w:spacing w:after="0" w:line="240" w:lineRule="auto"/>
              <w:jc w:val="center"/>
              <w:rPr>
                <w:rFonts w:ascii="Times New Roman" w:hAnsi="Times New Roman" w:cs="Times New Roman"/>
                <w:sz w:val="24"/>
                <w:szCs w:val="24"/>
                <w:lang w:val="kk-KZ"/>
              </w:rPr>
            </w:pPr>
            <w:r w:rsidRPr="00296F5F">
              <w:rPr>
                <w:rFonts w:ascii="Times New Roman" w:hAnsi="Times New Roman" w:cs="Times New Roman"/>
                <w:sz w:val="24"/>
                <w:szCs w:val="24"/>
                <w:lang w:val="kk-KZ"/>
              </w:rPr>
              <w:t>2</w:t>
            </w:r>
          </w:p>
        </w:tc>
        <w:tc>
          <w:tcPr>
            <w:tcW w:w="801" w:type="dxa"/>
          </w:tcPr>
          <w:p w:rsidR="00B0388A" w:rsidRPr="00296F5F" w:rsidRDefault="00B0388A" w:rsidP="00CE1F85">
            <w:pPr>
              <w:tabs>
                <w:tab w:val="center" w:pos="292"/>
              </w:tabs>
              <w:spacing w:after="0" w:line="240" w:lineRule="auto"/>
              <w:jc w:val="center"/>
              <w:rPr>
                <w:rFonts w:ascii="Times New Roman" w:hAnsi="Times New Roman" w:cs="Times New Roman"/>
                <w:sz w:val="24"/>
                <w:szCs w:val="24"/>
                <w:lang w:val="kk-KZ"/>
              </w:rPr>
            </w:pPr>
            <w:r w:rsidRPr="00296F5F">
              <w:rPr>
                <w:rFonts w:ascii="Times New Roman" w:hAnsi="Times New Roman" w:cs="Times New Roman"/>
                <w:sz w:val="24"/>
                <w:szCs w:val="24"/>
                <w:lang w:val="kk-KZ"/>
              </w:rPr>
              <w:t>10</w:t>
            </w:r>
          </w:p>
        </w:tc>
      </w:tr>
      <w:tr w:rsidR="00B0388A" w:rsidRPr="00786F86" w:rsidTr="00CE1F85">
        <w:tc>
          <w:tcPr>
            <w:tcW w:w="959" w:type="dxa"/>
            <w:vMerge w:val="restart"/>
          </w:tcPr>
          <w:p w:rsidR="00B0388A" w:rsidRPr="00296F5F" w:rsidRDefault="00B0388A" w:rsidP="00CE1F85">
            <w:pPr>
              <w:spacing w:after="0" w:line="240" w:lineRule="auto"/>
              <w:jc w:val="center"/>
              <w:rPr>
                <w:rFonts w:ascii="Times New Roman" w:hAnsi="Times New Roman" w:cs="Times New Roman"/>
                <w:bCs/>
                <w:sz w:val="24"/>
                <w:szCs w:val="24"/>
                <w:lang w:val="kk-KZ"/>
              </w:rPr>
            </w:pPr>
            <w:r w:rsidRPr="00296F5F">
              <w:rPr>
                <w:rFonts w:ascii="Times New Roman" w:hAnsi="Times New Roman" w:cs="Times New Roman"/>
                <w:bCs/>
                <w:sz w:val="24"/>
                <w:szCs w:val="24"/>
                <w:lang w:val="kk-KZ"/>
              </w:rPr>
              <w:t>13</w:t>
            </w:r>
          </w:p>
        </w:tc>
        <w:tc>
          <w:tcPr>
            <w:tcW w:w="7229" w:type="dxa"/>
          </w:tcPr>
          <w:p w:rsidR="00B0388A" w:rsidRPr="00296F5F" w:rsidRDefault="00296F5F" w:rsidP="00CE1F85">
            <w:pPr>
              <w:tabs>
                <w:tab w:val="left" w:pos="261"/>
              </w:tabs>
              <w:spacing w:after="0" w:line="240" w:lineRule="auto"/>
              <w:ind w:left="18"/>
              <w:jc w:val="both"/>
              <w:rPr>
                <w:rFonts w:ascii="Times New Roman" w:hAnsi="Times New Roman" w:cs="Times New Roman"/>
                <w:b/>
                <w:sz w:val="24"/>
                <w:szCs w:val="24"/>
                <w:lang w:val="kk-KZ"/>
              </w:rPr>
            </w:pPr>
            <w:r w:rsidRPr="00296F5F">
              <w:rPr>
                <w:rFonts w:ascii="Times New Roman" w:hAnsi="Times New Roman" w:cs="Times New Roman"/>
                <w:b/>
                <w:sz w:val="24"/>
                <w:szCs w:val="24"/>
                <w:lang w:val="kk-KZ"/>
              </w:rPr>
              <w:t xml:space="preserve">Lecture 13 </w:t>
            </w:r>
            <w:r w:rsidRPr="00296F5F">
              <w:rPr>
                <w:rFonts w:ascii="Times New Roman" w:hAnsi="Times New Roman" w:cs="Times New Roman"/>
                <w:sz w:val="24"/>
                <w:szCs w:val="24"/>
                <w:lang w:val="kk-KZ"/>
              </w:rPr>
              <w:t>Synthetic antimicrobial agents.</w:t>
            </w:r>
          </w:p>
        </w:tc>
        <w:tc>
          <w:tcPr>
            <w:tcW w:w="851" w:type="dxa"/>
          </w:tcPr>
          <w:p w:rsidR="00B0388A" w:rsidRPr="00296F5F" w:rsidRDefault="00B0388A" w:rsidP="00CE1F85">
            <w:pPr>
              <w:spacing w:after="0" w:line="240" w:lineRule="auto"/>
              <w:jc w:val="center"/>
              <w:rPr>
                <w:rFonts w:ascii="Times New Roman" w:hAnsi="Times New Roman" w:cs="Times New Roman"/>
                <w:sz w:val="24"/>
                <w:szCs w:val="24"/>
                <w:lang w:val="kk-KZ"/>
              </w:rPr>
            </w:pPr>
            <w:r w:rsidRPr="00296F5F">
              <w:rPr>
                <w:rFonts w:ascii="Times New Roman" w:hAnsi="Times New Roman" w:cs="Times New Roman"/>
                <w:sz w:val="24"/>
                <w:szCs w:val="24"/>
                <w:lang w:val="kk-KZ"/>
              </w:rPr>
              <w:t>1</w:t>
            </w:r>
          </w:p>
        </w:tc>
        <w:tc>
          <w:tcPr>
            <w:tcW w:w="801" w:type="dxa"/>
          </w:tcPr>
          <w:p w:rsidR="00B0388A" w:rsidRPr="00296F5F" w:rsidRDefault="00B0388A" w:rsidP="00CE1F85">
            <w:pPr>
              <w:spacing w:after="0" w:line="240" w:lineRule="auto"/>
              <w:jc w:val="center"/>
              <w:rPr>
                <w:rFonts w:ascii="Times New Roman" w:hAnsi="Times New Roman" w:cs="Times New Roman"/>
                <w:sz w:val="24"/>
                <w:szCs w:val="24"/>
                <w:lang w:val="kk-KZ"/>
              </w:rPr>
            </w:pPr>
          </w:p>
        </w:tc>
      </w:tr>
      <w:tr w:rsidR="00B0388A" w:rsidRPr="00786F86" w:rsidTr="00CE1F85">
        <w:tc>
          <w:tcPr>
            <w:tcW w:w="959" w:type="dxa"/>
            <w:vMerge/>
          </w:tcPr>
          <w:p w:rsidR="00B0388A" w:rsidRPr="00296F5F" w:rsidRDefault="00B0388A" w:rsidP="00CE1F85">
            <w:pPr>
              <w:spacing w:after="0" w:line="240" w:lineRule="auto"/>
              <w:jc w:val="center"/>
              <w:rPr>
                <w:rFonts w:ascii="Times New Roman" w:hAnsi="Times New Roman" w:cs="Times New Roman"/>
                <w:bCs/>
                <w:sz w:val="24"/>
                <w:szCs w:val="24"/>
                <w:highlight w:val="yellow"/>
                <w:lang w:val="kk-KZ"/>
              </w:rPr>
            </w:pPr>
          </w:p>
        </w:tc>
        <w:tc>
          <w:tcPr>
            <w:tcW w:w="7229" w:type="dxa"/>
          </w:tcPr>
          <w:p w:rsidR="00B0388A" w:rsidRPr="00296F5F" w:rsidRDefault="00296F5F" w:rsidP="00CE1F85">
            <w:pPr>
              <w:tabs>
                <w:tab w:val="left" w:pos="261"/>
              </w:tabs>
              <w:spacing w:after="0" w:line="240" w:lineRule="auto"/>
              <w:ind w:left="18"/>
              <w:jc w:val="both"/>
              <w:rPr>
                <w:rFonts w:ascii="Times New Roman" w:hAnsi="Times New Roman" w:cs="Times New Roman"/>
                <w:b/>
                <w:sz w:val="24"/>
                <w:szCs w:val="24"/>
                <w:lang w:val="kk-KZ"/>
              </w:rPr>
            </w:pPr>
            <w:r w:rsidRPr="00296F5F">
              <w:rPr>
                <w:rFonts w:ascii="Times New Roman" w:hAnsi="Times New Roman" w:cs="Times New Roman"/>
                <w:b/>
                <w:sz w:val="24"/>
                <w:szCs w:val="24"/>
                <w:lang w:val="kk-KZ"/>
              </w:rPr>
              <w:t xml:space="preserve">Practical lesson 13. </w:t>
            </w:r>
            <w:r w:rsidRPr="00296F5F">
              <w:rPr>
                <w:rFonts w:ascii="Times New Roman" w:hAnsi="Times New Roman" w:cs="Times New Roman"/>
                <w:sz w:val="24"/>
                <w:szCs w:val="24"/>
                <w:lang w:val="kk-KZ"/>
              </w:rPr>
              <w:t>Fulfillment of practical tasks on sulfanilamide drugs. Synthetic antimicrobial agents of various chemical structures. The mechanism and type of their action, spectrum of action, side effects and indications for use.</w:t>
            </w:r>
          </w:p>
        </w:tc>
        <w:tc>
          <w:tcPr>
            <w:tcW w:w="851" w:type="dxa"/>
          </w:tcPr>
          <w:p w:rsidR="00B0388A" w:rsidRPr="00296F5F" w:rsidRDefault="00B0388A" w:rsidP="00CE1F85">
            <w:pPr>
              <w:spacing w:after="0" w:line="240" w:lineRule="auto"/>
              <w:jc w:val="center"/>
              <w:rPr>
                <w:rFonts w:ascii="Times New Roman" w:hAnsi="Times New Roman" w:cs="Times New Roman"/>
                <w:sz w:val="24"/>
                <w:szCs w:val="24"/>
                <w:lang w:val="kk-KZ"/>
              </w:rPr>
            </w:pPr>
            <w:r w:rsidRPr="00296F5F">
              <w:rPr>
                <w:rFonts w:ascii="Times New Roman" w:hAnsi="Times New Roman" w:cs="Times New Roman"/>
                <w:sz w:val="24"/>
                <w:szCs w:val="24"/>
                <w:lang w:val="kk-KZ"/>
              </w:rPr>
              <w:t>2</w:t>
            </w:r>
          </w:p>
        </w:tc>
        <w:tc>
          <w:tcPr>
            <w:tcW w:w="801" w:type="dxa"/>
          </w:tcPr>
          <w:p w:rsidR="00B0388A" w:rsidRPr="00296F5F" w:rsidRDefault="00B0388A" w:rsidP="00CE1F85">
            <w:pPr>
              <w:spacing w:after="0" w:line="240" w:lineRule="auto"/>
              <w:jc w:val="center"/>
              <w:rPr>
                <w:rFonts w:ascii="Times New Roman" w:hAnsi="Times New Roman" w:cs="Times New Roman"/>
                <w:sz w:val="24"/>
                <w:szCs w:val="24"/>
                <w:lang w:val="kk-KZ"/>
              </w:rPr>
            </w:pPr>
            <w:r w:rsidRPr="00296F5F">
              <w:rPr>
                <w:rFonts w:ascii="Times New Roman" w:hAnsi="Times New Roman" w:cs="Times New Roman"/>
                <w:sz w:val="24"/>
                <w:szCs w:val="24"/>
                <w:lang w:val="kk-KZ"/>
              </w:rPr>
              <w:t>10</w:t>
            </w:r>
          </w:p>
        </w:tc>
      </w:tr>
      <w:tr w:rsidR="00B0388A" w:rsidRPr="00786F86" w:rsidTr="00CE1F85">
        <w:tc>
          <w:tcPr>
            <w:tcW w:w="959" w:type="dxa"/>
            <w:vMerge/>
          </w:tcPr>
          <w:p w:rsidR="00B0388A" w:rsidRPr="00786F86" w:rsidRDefault="00B0388A" w:rsidP="00CE1F85">
            <w:pPr>
              <w:spacing w:after="0" w:line="240" w:lineRule="auto"/>
              <w:jc w:val="center"/>
              <w:rPr>
                <w:rFonts w:ascii="Times New Roman" w:hAnsi="Times New Roman" w:cs="Times New Roman"/>
                <w:bCs/>
                <w:color w:val="FF0000"/>
                <w:sz w:val="24"/>
                <w:szCs w:val="24"/>
                <w:highlight w:val="yellow"/>
                <w:lang w:val="kk-KZ"/>
              </w:rPr>
            </w:pPr>
          </w:p>
        </w:tc>
        <w:tc>
          <w:tcPr>
            <w:tcW w:w="7229" w:type="dxa"/>
          </w:tcPr>
          <w:p w:rsidR="00B0388A" w:rsidRPr="00296F5F" w:rsidRDefault="00296F5F" w:rsidP="00CE1F85">
            <w:pPr>
              <w:tabs>
                <w:tab w:val="left" w:pos="261"/>
              </w:tabs>
              <w:spacing w:after="0" w:line="240" w:lineRule="auto"/>
              <w:ind w:left="18"/>
              <w:jc w:val="both"/>
              <w:rPr>
                <w:rFonts w:ascii="Times New Roman" w:hAnsi="Times New Roman" w:cs="Times New Roman"/>
                <w:b/>
                <w:sz w:val="24"/>
                <w:szCs w:val="24"/>
                <w:lang w:val="kk-KZ"/>
              </w:rPr>
            </w:pPr>
            <w:r w:rsidRPr="00296F5F">
              <w:rPr>
                <w:rFonts w:ascii="Times New Roman" w:hAnsi="Times New Roman" w:cs="Times New Roman"/>
                <w:b/>
                <w:sz w:val="24"/>
                <w:szCs w:val="24"/>
                <w:lang w:val="kk-KZ"/>
              </w:rPr>
              <w:t xml:space="preserve">IWST 6. </w:t>
            </w:r>
            <w:r w:rsidRPr="00296F5F">
              <w:rPr>
                <w:rFonts w:ascii="Times New Roman" w:hAnsi="Times New Roman" w:cs="Times New Roman"/>
                <w:sz w:val="24"/>
                <w:szCs w:val="24"/>
                <w:lang w:val="kk-KZ"/>
              </w:rPr>
              <w:t>Delivery of the task IWS # 6. "Antiseptics and disinfectants".</w:t>
            </w:r>
          </w:p>
        </w:tc>
        <w:tc>
          <w:tcPr>
            <w:tcW w:w="851" w:type="dxa"/>
          </w:tcPr>
          <w:p w:rsidR="00B0388A" w:rsidRPr="00296F5F" w:rsidRDefault="00B0388A" w:rsidP="00CE1F85">
            <w:pPr>
              <w:spacing w:after="0" w:line="240" w:lineRule="auto"/>
              <w:jc w:val="center"/>
              <w:rPr>
                <w:rFonts w:ascii="Times New Roman" w:hAnsi="Times New Roman" w:cs="Times New Roman"/>
                <w:sz w:val="24"/>
                <w:szCs w:val="24"/>
                <w:lang w:val="kk-KZ"/>
              </w:rPr>
            </w:pPr>
          </w:p>
        </w:tc>
        <w:tc>
          <w:tcPr>
            <w:tcW w:w="801" w:type="dxa"/>
          </w:tcPr>
          <w:p w:rsidR="00B0388A" w:rsidRPr="00296F5F" w:rsidRDefault="00B0388A" w:rsidP="00CE1F85">
            <w:pPr>
              <w:spacing w:after="0" w:line="240" w:lineRule="auto"/>
              <w:jc w:val="center"/>
              <w:rPr>
                <w:rFonts w:ascii="Times New Roman" w:hAnsi="Times New Roman" w:cs="Times New Roman"/>
                <w:sz w:val="24"/>
                <w:szCs w:val="24"/>
                <w:lang w:val="kk-KZ"/>
              </w:rPr>
            </w:pPr>
            <w:r w:rsidRPr="00296F5F">
              <w:rPr>
                <w:rFonts w:ascii="Times New Roman" w:hAnsi="Times New Roman" w:cs="Times New Roman"/>
                <w:sz w:val="24"/>
                <w:szCs w:val="24"/>
                <w:lang w:val="kk-KZ"/>
              </w:rPr>
              <w:t>15</w:t>
            </w:r>
          </w:p>
        </w:tc>
      </w:tr>
      <w:tr w:rsidR="00B0388A" w:rsidRPr="00786F86" w:rsidTr="00CE1F85">
        <w:tc>
          <w:tcPr>
            <w:tcW w:w="959" w:type="dxa"/>
            <w:vMerge w:val="restart"/>
          </w:tcPr>
          <w:p w:rsidR="00B0388A" w:rsidRPr="00296F5F" w:rsidRDefault="00B0388A" w:rsidP="00CE1F85">
            <w:pPr>
              <w:spacing w:after="0" w:line="240" w:lineRule="auto"/>
              <w:jc w:val="center"/>
              <w:rPr>
                <w:rFonts w:ascii="Times New Roman" w:hAnsi="Times New Roman" w:cs="Times New Roman"/>
                <w:bCs/>
                <w:sz w:val="24"/>
                <w:szCs w:val="24"/>
                <w:lang w:val="kk-KZ"/>
              </w:rPr>
            </w:pPr>
            <w:r w:rsidRPr="00296F5F">
              <w:rPr>
                <w:rFonts w:ascii="Times New Roman" w:hAnsi="Times New Roman" w:cs="Times New Roman"/>
                <w:bCs/>
                <w:sz w:val="24"/>
                <w:szCs w:val="24"/>
                <w:lang w:val="kk-KZ"/>
              </w:rPr>
              <w:t>14</w:t>
            </w:r>
          </w:p>
        </w:tc>
        <w:tc>
          <w:tcPr>
            <w:tcW w:w="7229" w:type="dxa"/>
          </w:tcPr>
          <w:p w:rsidR="00B0388A" w:rsidRPr="00296F5F" w:rsidRDefault="00296F5F" w:rsidP="00CE1F85">
            <w:pPr>
              <w:tabs>
                <w:tab w:val="left" w:pos="261"/>
              </w:tabs>
              <w:spacing w:after="0" w:line="240" w:lineRule="auto"/>
              <w:ind w:left="18"/>
              <w:jc w:val="both"/>
              <w:rPr>
                <w:rFonts w:ascii="Times New Roman" w:hAnsi="Times New Roman" w:cs="Times New Roman"/>
                <w:b/>
                <w:sz w:val="24"/>
                <w:szCs w:val="24"/>
                <w:lang w:val="kk-KZ"/>
              </w:rPr>
            </w:pPr>
            <w:r w:rsidRPr="00296F5F">
              <w:rPr>
                <w:rFonts w:ascii="Times New Roman" w:hAnsi="Times New Roman" w:cs="Times New Roman"/>
                <w:b/>
                <w:sz w:val="24"/>
                <w:szCs w:val="24"/>
                <w:lang w:val="kk-KZ"/>
              </w:rPr>
              <w:t xml:space="preserve">Lecture 14. </w:t>
            </w:r>
            <w:r w:rsidRPr="00296F5F">
              <w:rPr>
                <w:rFonts w:ascii="Times New Roman" w:hAnsi="Times New Roman" w:cs="Times New Roman"/>
                <w:sz w:val="24"/>
                <w:szCs w:val="24"/>
                <w:lang w:val="kk-KZ"/>
              </w:rPr>
              <w:t>Principles of prescribing and choosing antifungal and antiviral agents. Classification.</w:t>
            </w:r>
          </w:p>
        </w:tc>
        <w:tc>
          <w:tcPr>
            <w:tcW w:w="851" w:type="dxa"/>
          </w:tcPr>
          <w:p w:rsidR="00B0388A" w:rsidRPr="00296F5F" w:rsidRDefault="00B0388A" w:rsidP="00CE1F85">
            <w:pPr>
              <w:spacing w:after="0" w:line="240" w:lineRule="auto"/>
              <w:jc w:val="center"/>
              <w:rPr>
                <w:rFonts w:ascii="Times New Roman" w:hAnsi="Times New Roman" w:cs="Times New Roman"/>
                <w:sz w:val="24"/>
                <w:szCs w:val="24"/>
                <w:lang w:val="kk-KZ"/>
              </w:rPr>
            </w:pPr>
            <w:r w:rsidRPr="00296F5F">
              <w:rPr>
                <w:rFonts w:ascii="Times New Roman" w:hAnsi="Times New Roman" w:cs="Times New Roman"/>
                <w:sz w:val="24"/>
                <w:szCs w:val="24"/>
                <w:lang w:val="kk-KZ"/>
              </w:rPr>
              <w:t>1</w:t>
            </w:r>
          </w:p>
        </w:tc>
        <w:tc>
          <w:tcPr>
            <w:tcW w:w="801" w:type="dxa"/>
          </w:tcPr>
          <w:p w:rsidR="00B0388A" w:rsidRPr="00296F5F" w:rsidRDefault="00B0388A" w:rsidP="00CE1F85">
            <w:pPr>
              <w:spacing w:after="0" w:line="240" w:lineRule="auto"/>
              <w:jc w:val="center"/>
              <w:rPr>
                <w:rFonts w:ascii="Times New Roman" w:hAnsi="Times New Roman" w:cs="Times New Roman"/>
                <w:sz w:val="24"/>
                <w:szCs w:val="24"/>
                <w:lang w:val="kk-KZ"/>
              </w:rPr>
            </w:pPr>
          </w:p>
        </w:tc>
      </w:tr>
      <w:tr w:rsidR="00B0388A" w:rsidRPr="00296F5F" w:rsidTr="00CE1F85">
        <w:tc>
          <w:tcPr>
            <w:tcW w:w="959" w:type="dxa"/>
            <w:vMerge/>
          </w:tcPr>
          <w:p w:rsidR="00B0388A" w:rsidRPr="00296F5F" w:rsidRDefault="00B0388A" w:rsidP="00CE1F85">
            <w:pPr>
              <w:spacing w:after="0" w:line="240" w:lineRule="auto"/>
              <w:jc w:val="center"/>
              <w:rPr>
                <w:rFonts w:ascii="Times New Roman" w:hAnsi="Times New Roman" w:cs="Times New Roman"/>
                <w:bCs/>
                <w:sz w:val="24"/>
                <w:szCs w:val="24"/>
                <w:highlight w:val="yellow"/>
                <w:lang w:val="kk-KZ"/>
              </w:rPr>
            </w:pPr>
          </w:p>
        </w:tc>
        <w:tc>
          <w:tcPr>
            <w:tcW w:w="7229" w:type="dxa"/>
          </w:tcPr>
          <w:p w:rsidR="00B0388A" w:rsidRPr="00296F5F" w:rsidRDefault="00296F5F" w:rsidP="00CE1F85">
            <w:pPr>
              <w:tabs>
                <w:tab w:val="left" w:pos="261"/>
              </w:tabs>
              <w:spacing w:after="0" w:line="240" w:lineRule="auto"/>
              <w:ind w:left="18"/>
              <w:jc w:val="both"/>
              <w:rPr>
                <w:rFonts w:ascii="Times New Roman" w:hAnsi="Times New Roman" w:cs="Times New Roman"/>
                <w:b/>
                <w:sz w:val="24"/>
                <w:szCs w:val="24"/>
                <w:lang w:val="kk-KZ"/>
              </w:rPr>
            </w:pPr>
            <w:r w:rsidRPr="00296F5F">
              <w:rPr>
                <w:rFonts w:ascii="Times New Roman" w:hAnsi="Times New Roman" w:cs="Times New Roman"/>
                <w:b/>
                <w:sz w:val="24"/>
                <w:szCs w:val="24"/>
                <w:lang w:val="kk-KZ"/>
              </w:rPr>
              <w:t xml:space="preserve">Practical lesson 14. </w:t>
            </w:r>
            <w:r w:rsidRPr="00296F5F">
              <w:rPr>
                <w:rFonts w:ascii="Times New Roman" w:hAnsi="Times New Roman" w:cs="Times New Roman"/>
                <w:sz w:val="24"/>
                <w:szCs w:val="24"/>
                <w:lang w:val="kk-KZ"/>
              </w:rPr>
              <w:t>Fulfillment of practical tasks on anti-fungal and antiviral agents. Comparative characteristics of drugs. Mechanism and type of action, spectrum of action, side effects and indications for use.</w:t>
            </w:r>
          </w:p>
        </w:tc>
        <w:tc>
          <w:tcPr>
            <w:tcW w:w="851" w:type="dxa"/>
          </w:tcPr>
          <w:p w:rsidR="00B0388A" w:rsidRPr="00296F5F" w:rsidRDefault="00B0388A" w:rsidP="00CE1F85">
            <w:pPr>
              <w:spacing w:after="0" w:line="240" w:lineRule="auto"/>
              <w:jc w:val="center"/>
              <w:rPr>
                <w:rFonts w:ascii="Times New Roman" w:hAnsi="Times New Roman" w:cs="Times New Roman"/>
                <w:sz w:val="24"/>
                <w:szCs w:val="24"/>
                <w:lang w:val="kk-KZ"/>
              </w:rPr>
            </w:pPr>
            <w:r w:rsidRPr="00296F5F">
              <w:rPr>
                <w:rFonts w:ascii="Times New Roman" w:hAnsi="Times New Roman" w:cs="Times New Roman"/>
                <w:sz w:val="24"/>
                <w:szCs w:val="24"/>
                <w:lang w:val="kk-KZ"/>
              </w:rPr>
              <w:t>2</w:t>
            </w:r>
          </w:p>
        </w:tc>
        <w:tc>
          <w:tcPr>
            <w:tcW w:w="801" w:type="dxa"/>
          </w:tcPr>
          <w:p w:rsidR="00B0388A" w:rsidRPr="00296F5F" w:rsidRDefault="00B0388A" w:rsidP="00CE1F85">
            <w:pPr>
              <w:spacing w:after="0" w:line="240" w:lineRule="auto"/>
              <w:jc w:val="center"/>
              <w:rPr>
                <w:rFonts w:ascii="Times New Roman" w:hAnsi="Times New Roman" w:cs="Times New Roman"/>
                <w:sz w:val="24"/>
                <w:szCs w:val="24"/>
                <w:lang w:val="kk-KZ"/>
              </w:rPr>
            </w:pPr>
            <w:r w:rsidRPr="00296F5F">
              <w:rPr>
                <w:rFonts w:ascii="Times New Roman" w:hAnsi="Times New Roman" w:cs="Times New Roman"/>
                <w:sz w:val="24"/>
                <w:szCs w:val="24"/>
                <w:lang w:val="kk-KZ"/>
              </w:rPr>
              <w:t>10</w:t>
            </w:r>
          </w:p>
        </w:tc>
      </w:tr>
      <w:tr w:rsidR="00B0388A" w:rsidRPr="00296F5F" w:rsidTr="00CE1F85">
        <w:trPr>
          <w:trHeight w:val="255"/>
        </w:trPr>
        <w:tc>
          <w:tcPr>
            <w:tcW w:w="959" w:type="dxa"/>
            <w:vMerge w:val="restart"/>
          </w:tcPr>
          <w:p w:rsidR="00B0388A" w:rsidRPr="00296F5F" w:rsidRDefault="00B0388A" w:rsidP="00CE1F85">
            <w:pPr>
              <w:spacing w:after="0" w:line="240" w:lineRule="auto"/>
              <w:jc w:val="center"/>
              <w:rPr>
                <w:rFonts w:ascii="Times New Roman" w:hAnsi="Times New Roman" w:cs="Times New Roman"/>
                <w:bCs/>
                <w:sz w:val="24"/>
                <w:szCs w:val="24"/>
                <w:highlight w:val="yellow"/>
                <w:lang w:val="kk-KZ"/>
              </w:rPr>
            </w:pPr>
            <w:r w:rsidRPr="00296F5F">
              <w:rPr>
                <w:rFonts w:ascii="Times New Roman" w:hAnsi="Times New Roman" w:cs="Times New Roman"/>
                <w:bCs/>
                <w:sz w:val="24"/>
                <w:szCs w:val="24"/>
                <w:lang w:val="kk-KZ"/>
              </w:rPr>
              <w:t>15</w:t>
            </w:r>
          </w:p>
        </w:tc>
        <w:tc>
          <w:tcPr>
            <w:tcW w:w="7229" w:type="dxa"/>
          </w:tcPr>
          <w:p w:rsidR="00B0388A" w:rsidRPr="00296F5F" w:rsidRDefault="00296F5F" w:rsidP="00CE1F85">
            <w:pPr>
              <w:spacing w:after="0" w:line="240" w:lineRule="auto"/>
              <w:jc w:val="both"/>
              <w:rPr>
                <w:rFonts w:ascii="Times New Roman" w:hAnsi="Times New Roman" w:cs="Times New Roman"/>
                <w:sz w:val="24"/>
                <w:szCs w:val="24"/>
                <w:highlight w:val="yellow"/>
                <w:lang w:val="kk-KZ"/>
              </w:rPr>
            </w:pPr>
            <w:r w:rsidRPr="00296F5F">
              <w:rPr>
                <w:rFonts w:ascii="Times New Roman" w:hAnsi="Times New Roman" w:cs="Times New Roman"/>
                <w:b/>
                <w:sz w:val="24"/>
                <w:szCs w:val="24"/>
                <w:lang w:val="kk-KZ"/>
              </w:rPr>
              <w:t xml:space="preserve">Lecture 15. </w:t>
            </w:r>
            <w:r w:rsidRPr="00296F5F">
              <w:rPr>
                <w:rFonts w:ascii="Times New Roman" w:hAnsi="Times New Roman" w:cs="Times New Roman"/>
                <w:sz w:val="24"/>
                <w:szCs w:val="24"/>
                <w:lang w:val="kk-KZ"/>
              </w:rPr>
              <w:t>Etiopathogenesis of tuberculosis. Principles of tuberculosis treatment. Classification of anti-tuberculosis drugs</w:t>
            </w:r>
          </w:p>
        </w:tc>
        <w:tc>
          <w:tcPr>
            <w:tcW w:w="851" w:type="dxa"/>
          </w:tcPr>
          <w:p w:rsidR="00B0388A" w:rsidRPr="00296F5F" w:rsidRDefault="00B0388A" w:rsidP="00CE1F85">
            <w:pPr>
              <w:spacing w:after="0" w:line="240" w:lineRule="auto"/>
              <w:jc w:val="center"/>
              <w:rPr>
                <w:rFonts w:ascii="Times New Roman" w:hAnsi="Times New Roman" w:cs="Times New Roman"/>
                <w:sz w:val="24"/>
                <w:szCs w:val="24"/>
                <w:lang w:val="kk-KZ"/>
              </w:rPr>
            </w:pPr>
            <w:r w:rsidRPr="00296F5F">
              <w:rPr>
                <w:rFonts w:ascii="Times New Roman" w:hAnsi="Times New Roman" w:cs="Times New Roman"/>
                <w:sz w:val="24"/>
                <w:szCs w:val="24"/>
                <w:lang w:val="kk-KZ"/>
              </w:rPr>
              <w:t>1</w:t>
            </w:r>
          </w:p>
        </w:tc>
        <w:tc>
          <w:tcPr>
            <w:tcW w:w="801" w:type="dxa"/>
          </w:tcPr>
          <w:p w:rsidR="00B0388A" w:rsidRPr="00296F5F" w:rsidRDefault="00B0388A" w:rsidP="00CE1F85">
            <w:pPr>
              <w:spacing w:after="0" w:line="240" w:lineRule="auto"/>
              <w:jc w:val="center"/>
              <w:rPr>
                <w:rFonts w:ascii="Times New Roman" w:hAnsi="Times New Roman" w:cs="Times New Roman"/>
                <w:sz w:val="24"/>
                <w:szCs w:val="24"/>
                <w:lang w:val="kk-KZ"/>
              </w:rPr>
            </w:pPr>
          </w:p>
        </w:tc>
      </w:tr>
      <w:tr w:rsidR="00B0388A" w:rsidRPr="00296F5F" w:rsidTr="00CE1F85">
        <w:trPr>
          <w:trHeight w:val="255"/>
        </w:trPr>
        <w:tc>
          <w:tcPr>
            <w:tcW w:w="959" w:type="dxa"/>
            <w:vMerge/>
          </w:tcPr>
          <w:p w:rsidR="00B0388A" w:rsidRPr="00296F5F" w:rsidRDefault="00B0388A" w:rsidP="00CE1F85">
            <w:pPr>
              <w:spacing w:after="0" w:line="240" w:lineRule="auto"/>
              <w:jc w:val="center"/>
              <w:rPr>
                <w:rFonts w:ascii="Times New Roman" w:hAnsi="Times New Roman" w:cs="Times New Roman"/>
                <w:sz w:val="24"/>
                <w:szCs w:val="24"/>
                <w:lang w:val="kk-KZ"/>
              </w:rPr>
            </w:pPr>
          </w:p>
        </w:tc>
        <w:tc>
          <w:tcPr>
            <w:tcW w:w="7229" w:type="dxa"/>
          </w:tcPr>
          <w:p w:rsidR="00B0388A" w:rsidRPr="00296F5F" w:rsidRDefault="00296F5F" w:rsidP="00CE1F85">
            <w:pPr>
              <w:tabs>
                <w:tab w:val="left" w:pos="261"/>
              </w:tabs>
              <w:spacing w:after="0" w:line="240" w:lineRule="auto"/>
              <w:ind w:left="18"/>
              <w:jc w:val="both"/>
              <w:rPr>
                <w:rFonts w:ascii="Times New Roman" w:hAnsi="Times New Roman" w:cs="Times New Roman"/>
                <w:b/>
                <w:sz w:val="24"/>
                <w:szCs w:val="24"/>
                <w:lang w:val="kk-KZ"/>
              </w:rPr>
            </w:pPr>
            <w:r w:rsidRPr="00296F5F">
              <w:rPr>
                <w:rFonts w:ascii="Times New Roman" w:hAnsi="Times New Roman" w:cs="Times New Roman"/>
                <w:b/>
                <w:sz w:val="24"/>
                <w:szCs w:val="24"/>
                <w:lang w:val="kk-KZ"/>
              </w:rPr>
              <w:t xml:space="preserve">Practical lesson 15. </w:t>
            </w:r>
            <w:r w:rsidRPr="00296F5F">
              <w:rPr>
                <w:rFonts w:ascii="Times New Roman" w:hAnsi="Times New Roman" w:cs="Times New Roman"/>
                <w:sz w:val="24"/>
                <w:szCs w:val="24"/>
                <w:lang w:val="kk-KZ"/>
              </w:rPr>
              <w:t>Implementation of practical tasks on anti-tuberculosis drugs. Classification. Mechanisms and type of action, spectrum of action, comparative characteristics of drugs, side effects.</w:t>
            </w:r>
          </w:p>
        </w:tc>
        <w:tc>
          <w:tcPr>
            <w:tcW w:w="851" w:type="dxa"/>
          </w:tcPr>
          <w:p w:rsidR="00B0388A" w:rsidRPr="00296F5F" w:rsidRDefault="00B0388A" w:rsidP="00CE1F85">
            <w:pPr>
              <w:spacing w:after="0" w:line="240" w:lineRule="auto"/>
              <w:jc w:val="center"/>
              <w:rPr>
                <w:rFonts w:ascii="Times New Roman" w:hAnsi="Times New Roman" w:cs="Times New Roman"/>
                <w:sz w:val="24"/>
                <w:szCs w:val="24"/>
                <w:lang w:val="kk-KZ"/>
              </w:rPr>
            </w:pPr>
            <w:r w:rsidRPr="00296F5F">
              <w:rPr>
                <w:rFonts w:ascii="Times New Roman" w:hAnsi="Times New Roman" w:cs="Times New Roman"/>
                <w:sz w:val="24"/>
                <w:szCs w:val="24"/>
                <w:lang w:val="kk-KZ"/>
              </w:rPr>
              <w:t>2</w:t>
            </w:r>
          </w:p>
        </w:tc>
        <w:tc>
          <w:tcPr>
            <w:tcW w:w="801" w:type="dxa"/>
          </w:tcPr>
          <w:p w:rsidR="00B0388A" w:rsidRPr="00296F5F" w:rsidRDefault="00B0388A" w:rsidP="00CE1F85">
            <w:pPr>
              <w:spacing w:after="0" w:line="240" w:lineRule="auto"/>
              <w:jc w:val="center"/>
              <w:rPr>
                <w:rFonts w:ascii="Times New Roman" w:hAnsi="Times New Roman" w:cs="Times New Roman"/>
                <w:sz w:val="24"/>
                <w:szCs w:val="24"/>
                <w:lang w:val="kk-KZ"/>
              </w:rPr>
            </w:pPr>
            <w:r w:rsidRPr="00296F5F">
              <w:rPr>
                <w:rFonts w:ascii="Times New Roman" w:hAnsi="Times New Roman" w:cs="Times New Roman"/>
                <w:sz w:val="24"/>
                <w:szCs w:val="24"/>
                <w:lang w:val="kk-KZ"/>
              </w:rPr>
              <w:t>10</w:t>
            </w:r>
          </w:p>
        </w:tc>
      </w:tr>
      <w:tr w:rsidR="00B0388A" w:rsidRPr="00296F5F" w:rsidTr="00CE1F85">
        <w:trPr>
          <w:trHeight w:val="365"/>
        </w:trPr>
        <w:tc>
          <w:tcPr>
            <w:tcW w:w="959" w:type="dxa"/>
            <w:vMerge/>
          </w:tcPr>
          <w:p w:rsidR="00B0388A" w:rsidRPr="00296F5F" w:rsidRDefault="00B0388A" w:rsidP="00CE1F85">
            <w:pPr>
              <w:spacing w:after="0" w:line="240" w:lineRule="auto"/>
              <w:jc w:val="center"/>
              <w:rPr>
                <w:rFonts w:ascii="Times New Roman" w:hAnsi="Times New Roman" w:cs="Times New Roman"/>
                <w:sz w:val="24"/>
                <w:szCs w:val="24"/>
                <w:highlight w:val="yellow"/>
                <w:lang w:val="kk-KZ"/>
              </w:rPr>
            </w:pPr>
          </w:p>
        </w:tc>
        <w:tc>
          <w:tcPr>
            <w:tcW w:w="7229" w:type="dxa"/>
          </w:tcPr>
          <w:p w:rsidR="00B0388A" w:rsidRPr="00296F5F" w:rsidRDefault="00296F5F" w:rsidP="00CE1F85">
            <w:pPr>
              <w:tabs>
                <w:tab w:val="left" w:pos="261"/>
              </w:tabs>
              <w:spacing w:after="0" w:line="240" w:lineRule="auto"/>
              <w:ind w:left="18"/>
              <w:jc w:val="both"/>
              <w:rPr>
                <w:rFonts w:ascii="Times New Roman" w:hAnsi="Times New Roman" w:cs="Times New Roman"/>
                <w:b/>
                <w:sz w:val="24"/>
                <w:szCs w:val="24"/>
                <w:highlight w:val="yellow"/>
                <w:lang w:val="kk-KZ"/>
              </w:rPr>
            </w:pPr>
            <w:r w:rsidRPr="00296F5F">
              <w:rPr>
                <w:rFonts w:ascii="Times New Roman" w:hAnsi="Times New Roman" w:cs="Times New Roman"/>
                <w:b/>
                <w:sz w:val="24"/>
                <w:szCs w:val="24"/>
                <w:lang w:val="kk-KZ"/>
              </w:rPr>
              <w:t>IWST-7.</w:t>
            </w:r>
            <w:r w:rsidRPr="00296F5F">
              <w:rPr>
                <w:rFonts w:ascii="Times New Roman" w:hAnsi="Times New Roman" w:cs="Times New Roman"/>
                <w:sz w:val="24"/>
                <w:szCs w:val="24"/>
                <w:lang w:val="kk-KZ"/>
              </w:rPr>
              <w:t xml:space="preserve"> Delivery of the task IWS# 7. Anthelmintic drugs.</w:t>
            </w:r>
          </w:p>
        </w:tc>
        <w:tc>
          <w:tcPr>
            <w:tcW w:w="851" w:type="dxa"/>
          </w:tcPr>
          <w:p w:rsidR="00B0388A" w:rsidRPr="00296F5F" w:rsidRDefault="00B0388A" w:rsidP="00CE1F85">
            <w:pPr>
              <w:spacing w:after="0" w:line="240" w:lineRule="auto"/>
              <w:jc w:val="center"/>
              <w:rPr>
                <w:rFonts w:ascii="Times New Roman" w:hAnsi="Times New Roman" w:cs="Times New Roman"/>
                <w:sz w:val="24"/>
                <w:szCs w:val="24"/>
                <w:lang w:val="kk-KZ"/>
              </w:rPr>
            </w:pPr>
          </w:p>
        </w:tc>
        <w:tc>
          <w:tcPr>
            <w:tcW w:w="801" w:type="dxa"/>
          </w:tcPr>
          <w:p w:rsidR="00B0388A" w:rsidRPr="00296F5F" w:rsidRDefault="00B0388A" w:rsidP="00CE1F85">
            <w:pPr>
              <w:spacing w:after="0" w:line="240" w:lineRule="auto"/>
              <w:jc w:val="center"/>
              <w:rPr>
                <w:rFonts w:ascii="Times New Roman" w:hAnsi="Times New Roman" w:cs="Times New Roman"/>
                <w:sz w:val="24"/>
                <w:szCs w:val="24"/>
                <w:lang w:val="kk-KZ"/>
              </w:rPr>
            </w:pPr>
            <w:r w:rsidRPr="00296F5F">
              <w:rPr>
                <w:rFonts w:ascii="Times New Roman" w:hAnsi="Times New Roman" w:cs="Times New Roman"/>
                <w:sz w:val="24"/>
                <w:szCs w:val="24"/>
                <w:lang w:val="kk-KZ"/>
              </w:rPr>
              <w:t>15</w:t>
            </w:r>
          </w:p>
        </w:tc>
      </w:tr>
      <w:tr w:rsidR="00B0388A" w:rsidRPr="00296F5F" w:rsidTr="00CE1F85">
        <w:trPr>
          <w:trHeight w:val="365"/>
        </w:trPr>
        <w:tc>
          <w:tcPr>
            <w:tcW w:w="959" w:type="dxa"/>
            <w:vMerge/>
          </w:tcPr>
          <w:p w:rsidR="00B0388A" w:rsidRPr="00296F5F" w:rsidRDefault="00B0388A" w:rsidP="00CE1F85">
            <w:pPr>
              <w:spacing w:after="0" w:line="240" w:lineRule="auto"/>
              <w:jc w:val="center"/>
              <w:rPr>
                <w:rFonts w:ascii="Times New Roman" w:hAnsi="Times New Roman" w:cs="Times New Roman"/>
                <w:sz w:val="24"/>
                <w:szCs w:val="24"/>
                <w:highlight w:val="yellow"/>
                <w:lang w:val="kk-KZ"/>
              </w:rPr>
            </w:pPr>
          </w:p>
        </w:tc>
        <w:tc>
          <w:tcPr>
            <w:tcW w:w="7229" w:type="dxa"/>
          </w:tcPr>
          <w:p w:rsidR="00B0388A" w:rsidRPr="00296F5F" w:rsidRDefault="00296F5F" w:rsidP="00CE1F85">
            <w:pPr>
              <w:tabs>
                <w:tab w:val="left" w:pos="261"/>
              </w:tabs>
              <w:spacing w:after="0" w:line="240" w:lineRule="auto"/>
              <w:ind w:left="18"/>
              <w:jc w:val="both"/>
              <w:rPr>
                <w:rFonts w:ascii="Times New Roman" w:hAnsi="Times New Roman" w:cs="Times New Roman"/>
                <w:b/>
                <w:sz w:val="24"/>
                <w:szCs w:val="24"/>
                <w:lang w:val="kk-KZ"/>
              </w:rPr>
            </w:pPr>
            <w:r w:rsidRPr="00296F5F">
              <w:rPr>
                <w:rFonts w:ascii="Times New Roman" w:hAnsi="Times New Roman" w:cs="Times New Roman"/>
                <w:b/>
                <w:sz w:val="24"/>
                <w:szCs w:val="24"/>
                <w:lang w:val="en-US"/>
              </w:rPr>
              <w:t>Examination</w:t>
            </w:r>
            <w:r w:rsidRPr="00296F5F">
              <w:rPr>
                <w:rFonts w:ascii="Times New Roman" w:hAnsi="Times New Roman" w:cs="Times New Roman"/>
                <w:b/>
                <w:sz w:val="24"/>
                <w:szCs w:val="24"/>
              </w:rPr>
              <w:t xml:space="preserve">. </w:t>
            </w:r>
            <w:r w:rsidRPr="00296F5F">
              <w:rPr>
                <w:rFonts w:ascii="Times New Roman" w:hAnsi="Times New Roman" w:cs="Times New Roman"/>
                <w:b/>
                <w:sz w:val="24"/>
                <w:szCs w:val="24"/>
                <w:lang w:val="en-US"/>
              </w:rPr>
              <w:t>Test</w:t>
            </w:r>
          </w:p>
        </w:tc>
        <w:tc>
          <w:tcPr>
            <w:tcW w:w="851" w:type="dxa"/>
          </w:tcPr>
          <w:p w:rsidR="00B0388A" w:rsidRPr="00296F5F" w:rsidRDefault="00B0388A" w:rsidP="00CE1F85">
            <w:pPr>
              <w:spacing w:after="0" w:line="240" w:lineRule="auto"/>
              <w:jc w:val="center"/>
              <w:rPr>
                <w:rFonts w:ascii="Times New Roman" w:hAnsi="Times New Roman" w:cs="Times New Roman"/>
                <w:sz w:val="24"/>
                <w:szCs w:val="24"/>
                <w:lang w:val="kk-KZ"/>
              </w:rPr>
            </w:pPr>
          </w:p>
        </w:tc>
        <w:tc>
          <w:tcPr>
            <w:tcW w:w="801" w:type="dxa"/>
          </w:tcPr>
          <w:p w:rsidR="00B0388A" w:rsidRPr="00296F5F" w:rsidRDefault="00B0388A" w:rsidP="00CE1F85">
            <w:pPr>
              <w:spacing w:after="0" w:line="240" w:lineRule="auto"/>
              <w:jc w:val="center"/>
              <w:rPr>
                <w:rFonts w:ascii="Times New Roman" w:hAnsi="Times New Roman" w:cs="Times New Roman"/>
                <w:sz w:val="24"/>
                <w:szCs w:val="24"/>
                <w:lang w:val="kk-KZ"/>
              </w:rPr>
            </w:pPr>
            <w:r w:rsidRPr="00296F5F">
              <w:rPr>
                <w:rFonts w:ascii="Times New Roman" w:hAnsi="Times New Roman" w:cs="Times New Roman"/>
                <w:sz w:val="24"/>
                <w:szCs w:val="24"/>
                <w:lang w:val="kk-KZ"/>
              </w:rPr>
              <w:t>20</w:t>
            </w:r>
          </w:p>
        </w:tc>
      </w:tr>
      <w:tr w:rsidR="00B0388A" w:rsidRPr="00296F5F" w:rsidTr="00CE1F85">
        <w:tc>
          <w:tcPr>
            <w:tcW w:w="959" w:type="dxa"/>
            <w:vMerge/>
          </w:tcPr>
          <w:p w:rsidR="00B0388A" w:rsidRPr="00296F5F" w:rsidRDefault="00B0388A" w:rsidP="00CE1F85">
            <w:pPr>
              <w:spacing w:after="0" w:line="240" w:lineRule="auto"/>
              <w:jc w:val="center"/>
              <w:rPr>
                <w:rFonts w:ascii="Times New Roman" w:hAnsi="Times New Roman" w:cs="Times New Roman"/>
                <w:sz w:val="24"/>
                <w:szCs w:val="24"/>
                <w:lang w:val="kk-KZ"/>
              </w:rPr>
            </w:pPr>
          </w:p>
        </w:tc>
        <w:tc>
          <w:tcPr>
            <w:tcW w:w="7229" w:type="dxa"/>
          </w:tcPr>
          <w:p w:rsidR="00B0388A" w:rsidRPr="00296F5F" w:rsidRDefault="00296F5F" w:rsidP="00296F5F">
            <w:pPr>
              <w:tabs>
                <w:tab w:val="left" w:pos="261"/>
              </w:tabs>
              <w:spacing w:after="0" w:line="240" w:lineRule="auto"/>
              <w:ind w:left="18"/>
              <w:jc w:val="both"/>
              <w:rPr>
                <w:rFonts w:ascii="Times New Roman" w:hAnsi="Times New Roman" w:cs="Times New Roman"/>
                <w:b/>
                <w:sz w:val="24"/>
                <w:szCs w:val="24"/>
                <w:lang w:val="kk-KZ"/>
              </w:rPr>
            </w:pPr>
            <w:r w:rsidRPr="00296F5F">
              <w:rPr>
                <w:rFonts w:ascii="Times New Roman" w:hAnsi="Times New Roman" w:cs="Times New Roman"/>
                <w:b/>
                <w:sz w:val="24"/>
                <w:szCs w:val="24"/>
                <w:lang w:val="en-US"/>
              </w:rPr>
              <w:t>MC</w:t>
            </w:r>
            <w:r w:rsidR="00B0388A" w:rsidRPr="00296F5F">
              <w:rPr>
                <w:rFonts w:ascii="Times New Roman" w:hAnsi="Times New Roman" w:cs="Times New Roman"/>
                <w:b/>
                <w:sz w:val="24"/>
                <w:szCs w:val="24"/>
                <w:lang w:val="kk-KZ"/>
              </w:rPr>
              <w:t xml:space="preserve">-2 </w:t>
            </w:r>
          </w:p>
        </w:tc>
        <w:tc>
          <w:tcPr>
            <w:tcW w:w="851" w:type="dxa"/>
          </w:tcPr>
          <w:p w:rsidR="00B0388A" w:rsidRPr="00296F5F" w:rsidRDefault="00B0388A" w:rsidP="00CE1F85">
            <w:pPr>
              <w:spacing w:after="0" w:line="240" w:lineRule="auto"/>
              <w:jc w:val="center"/>
              <w:rPr>
                <w:rFonts w:ascii="Times New Roman" w:hAnsi="Times New Roman" w:cs="Times New Roman"/>
                <w:sz w:val="24"/>
                <w:szCs w:val="24"/>
                <w:lang w:val="kk-KZ"/>
              </w:rPr>
            </w:pPr>
          </w:p>
        </w:tc>
        <w:tc>
          <w:tcPr>
            <w:tcW w:w="801" w:type="dxa"/>
          </w:tcPr>
          <w:p w:rsidR="00B0388A" w:rsidRPr="00296F5F" w:rsidRDefault="00B0388A" w:rsidP="00CE1F85">
            <w:pPr>
              <w:spacing w:after="0" w:line="240" w:lineRule="auto"/>
              <w:jc w:val="center"/>
              <w:rPr>
                <w:rFonts w:ascii="Times New Roman" w:hAnsi="Times New Roman" w:cs="Times New Roman"/>
                <w:b/>
                <w:sz w:val="24"/>
                <w:szCs w:val="24"/>
                <w:lang w:val="kk-KZ"/>
              </w:rPr>
            </w:pPr>
            <w:r w:rsidRPr="00296F5F">
              <w:rPr>
                <w:rFonts w:ascii="Times New Roman" w:hAnsi="Times New Roman" w:cs="Times New Roman"/>
                <w:b/>
                <w:sz w:val="24"/>
                <w:szCs w:val="24"/>
                <w:lang w:val="kk-KZ"/>
              </w:rPr>
              <w:t>100</w:t>
            </w:r>
          </w:p>
        </w:tc>
      </w:tr>
      <w:tr w:rsidR="00B0388A" w:rsidRPr="00296F5F" w:rsidTr="00CE1F85">
        <w:tc>
          <w:tcPr>
            <w:tcW w:w="959" w:type="dxa"/>
            <w:vMerge/>
          </w:tcPr>
          <w:p w:rsidR="00B0388A" w:rsidRPr="00296F5F" w:rsidRDefault="00B0388A" w:rsidP="00CE1F85">
            <w:pPr>
              <w:spacing w:after="0" w:line="240" w:lineRule="auto"/>
              <w:jc w:val="center"/>
              <w:rPr>
                <w:rFonts w:ascii="Times New Roman" w:hAnsi="Times New Roman" w:cs="Times New Roman"/>
                <w:sz w:val="24"/>
                <w:szCs w:val="24"/>
                <w:lang w:val="kk-KZ"/>
              </w:rPr>
            </w:pPr>
          </w:p>
        </w:tc>
        <w:tc>
          <w:tcPr>
            <w:tcW w:w="7229" w:type="dxa"/>
          </w:tcPr>
          <w:p w:rsidR="00B0388A" w:rsidRPr="00296F5F" w:rsidRDefault="00296F5F" w:rsidP="00CE1F85">
            <w:pPr>
              <w:tabs>
                <w:tab w:val="left" w:pos="261"/>
              </w:tabs>
              <w:spacing w:after="0" w:line="240" w:lineRule="auto"/>
              <w:ind w:left="18"/>
              <w:jc w:val="both"/>
              <w:rPr>
                <w:rFonts w:ascii="Times New Roman" w:hAnsi="Times New Roman" w:cs="Times New Roman"/>
                <w:b/>
                <w:sz w:val="24"/>
                <w:szCs w:val="24"/>
                <w:lang w:val="kk-KZ"/>
              </w:rPr>
            </w:pPr>
            <w:r w:rsidRPr="00296F5F">
              <w:rPr>
                <w:rFonts w:ascii="Times New Roman" w:hAnsi="Times New Roman" w:cs="Times New Roman"/>
                <w:b/>
                <w:sz w:val="24"/>
                <w:szCs w:val="24"/>
                <w:lang w:val="kk-KZ"/>
              </w:rPr>
              <w:t>Exam</w:t>
            </w:r>
          </w:p>
        </w:tc>
        <w:tc>
          <w:tcPr>
            <w:tcW w:w="851" w:type="dxa"/>
          </w:tcPr>
          <w:p w:rsidR="00B0388A" w:rsidRPr="00296F5F" w:rsidRDefault="00B0388A" w:rsidP="00CE1F85">
            <w:pPr>
              <w:spacing w:after="0" w:line="240" w:lineRule="auto"/>
              <w:jc w:val="center"/>
              <w:rPr>
                <w:rFonts w:ascii="Times New Roman" w:hAnsi="Times New Roman" w:cs="Times New Roman"/>
                <w:sz w:val="24"/>
                <w:szCs w:val="24"/>
                <w:lang w:val="kk-KZ"/>
              </w:rPr>
            </w:pPr>
          </w:p>
        </w:tc>
        <w:tc>
          <w:tcPr>
            <w:tcW w:w="801" w:type="dxa"/>
          </w:tcPr>
          <w:p w:rsidR="00B0388A" w:rsidRPr="00296F5F" w:rsidRDefault="00B0388A" w:rsidP="00CE1F85">
            <w:pPr>
              <w:spacing w:after="0" w:line="240" w:lineRule="auto"/>
              <w:jc w:val="center"/>
              <w:rPr>
                <w:rFonts w:ascii="Times New Roman" w:hAnsi="Times New Roman" w:cs="Times New Roman"/>
                <w:b/>
                <w:sz w:val="24"/>
                <w:szCs w:val="24"/>
                <w:lang w:val="kk-KZ"/>
              </w:rPr>
            </w:pPr>
            <w:r w:rsidRPr="00296F5F">
              <w:rPr>
                <w:rFonts w:ascii="Times New Roman" w:hAnsi="Times New Roman" w:cs="Times New Roman"/>
                <w:b/>
                <w:sz w:val="24"/>
                <w:szCs w:val="24"/>
                <w:lang w:val="kk-KZ"/>
              </w:rPr>
              <w:t>100</w:t>
            </w:r>
          </w:p>
        </w:tc>
      </w:tr>
    </w:tbl>
    <w:p w:rsidR="00B0388A" w:rsidRDefault="00B0388A" w:rsidP="002256F5">
      <w:pPr>
        <w:rPr>
          <w:rFonts w:ascii="Times New Roman" w:hAnsi="Times New Roman" w:cs="Times New Roman"/>
          <w:b/>
          <w:sz w:val="28"/>
          <w:szCs w:val="28"/>
          <w:lang w:val="en-US"/>
        </w:rPr>
      </w:pPr>
    </w:p>
    <w:p w:rsidR="00296F5F" w:rsidRPr="00FD1837" w:rsidRDefault="00296F5F" w:rsidP="002256F5">
      <w:pPr>
        <w:rPr>
          <w:rFonts w:ascii="Times New Roman" w:hAnsi="Times New Roman" w:cs="Times New Roman"/>
          <w:sz w:val="24"/>
          <w:szCs w:val="24"/>
          <w:lang w:val="en-US"/>
        </w:rPr>
      </w:pPr>
    </w:p>
    <w:p w:rsidR="00296F5F" w:rsidRPr="00FD1837" w:rsidRDefault="00296F5F" w:rsidP="00296F5F">
      <w:pPr>
        <w:rPr>
          <w:rFonts w:ascii="Times New Roman" w:hAnsi="Times New Roman" w:cs="Times New Roman"/>
          <w:sz w:val="24"/>
          <w:szCs w:val="24"/>
          <w:lang w:val="en-US"/>
        </w:rPr>
      </w:pPr>
      <w:r w:rsidRPr="00FD1837">
        <w:rPr>
          <w:rFonts w:ascii="Times New Roman" w:hAnsi="Times New Roman" w:cs="Times New Roman"/>
          <w:sz w:val="24"/>
          <w:szCs w:val="24"/>
          <w:lang w:val="en-US"/>
        </w:rPr>
        <w:t xml:space="preserve">Chair of the method bureau </w:t>
      </w:r>
    </w:p>
    <w:p w:rsidR="00296F5F" w:rsidRPr="00FD1837" w:rsidRDefault="00296F5F" w:rsidP="00296F5F">
      <w:pPr>
        <w:rPr>
          <w:rFonts w:ascii="Times New Roman" w:hAnsi="Times New Roman" w:cs="Times New Roman"/>
          <w:sz w:val="24"/>
          <w:szCs w:val="24"/>
          <w:lang w:val="en-US"/>
        </w:rPr>
      </w:pPr>
      <w:proofErr w:type="gramStart"/>
      <w:r w:rsidRPr="00FD1837">
        <w:rPr>
          <w:rFonts w:ascii="Times New Roman" w:hAnsi="Times New Roman" w:cs="Times New Roman"/>
          <w:sz w:val="24"/>
          <w:szCs w:val="24"/>
          <w:lang w:val="en-US"/>
        </w:rPr>
        <w:t>of</w:t>
      </w:r>
      <w:proofErr w:type="gramEnd"/>
      <w:r w:rsidRPr="00FD1837">
        <w:rPr>
          <w:rFonts w:ascii="Times New Roman" w:hAnsi="Times New Roman" w:cs="Times New Roman"/>
          <w:sz w:val="24"/>
          <w:szCs w:val="24"/>
          <w:lang w:val="en-US"/>
        </w:rPr>
        <w:t xml:space="preserve"> the faculty _____________________________________ </w:t>
      </w:r>
      <w:proofErr w:type="spellStart"/>
      <w:r w:rsidRPr="00FD1837">
        <w:rPr>
          <w:rFonts w:ascii="Times New Roman" w:hAnsi="Times New Roman" w:cs="Times New Roman"/>
          <w:sz w:val="24"/>
          <w:szCs w:val="24"/>
          <w:lang w:val="en-US"/>
        </w:rPr>
        <w:t>Mangazbayeva</w:t>
      </w:r>
      <w:proofErr w:type="spellEnd"/>
      <w:r w:rsidRPr="00FD1837">
        <w:rPr>
          <w:rFonts w:ascii="Times New Roman" w:hAnsi="Times New Roman" w:cs="Times New Roman"/>
          <w:sz w:val="24"/>
          <w:szCs w:val="24"/>
          <w:lang w:val="en-US"/>
        </w:rPr>
        <w:t xml:space="preserve"> R.A. </w:t>
      </w:r>
    </w:p>
    <w:p w:rsidR="00296F5F" w:rsidRPr="00FD1837" w:rsidRDefault="00296F5F" w:rsidP="00296F5F">
      <w:pPr>
        <w:rPr>
          <w:rFonts w:ascii="Times New Roman" w:hAnsi="Times New Roman" w:cs="Times New Roman"/>
          <w:sz w:val="24"/>
          <w:szCs w:val="24"/>
          <w:lang w:val="en-US"/>
        </w:rPr>
      </w:pPr>
      <w:r w:rsidRPr="00FD1837">
        <w:rPr>
          <w:rFonts w:ascii="Times New Roman" w:hAnsi="Times New Roman" w:cs="Times New Roman"/>
          <w:sz w:val="24"/>
          <w:szCs w:val="24"/>
          <w:lang w:val="en-US"/>
        </w:rPr>
        <w:t xml:space="preserve"> </w:t>
      </w:r>
    </w:p>
    <w:p w:rsidR="00296F5F" w:rsidRPr="00FD1837" w:rsidRDefault="00296F5F" w:rsidP="00296F5F">
      <w:pPr>
        <w:rPr>
          <w:rFonts w:ascii="Times New Roman" w:hAnsi="Times New Roman" w:cs="Times New Roman"/>
          <w:sz w:val="24"/>
          <w:szCs w:val="24"/>
          <w:lang w:val="en-US"/>
        </w:rPr>
      </w:pPr>
      <w:proofErr w:type="gramStart"/>
      <w:r w:rsidRPr="00FD1837">
        <w:rPr>
          <w:rFonts w:ascii="Times New Roman" w:hAnsi="Times New Roman" w:cs="Times New Roman"/>
          <w:sz w:val="24"/>
          <w:szCs w:val="24"/>
          <w:lang w:val="en-US"/>
        </w:rPr>
        <w:t>Head of the department _______________________________ Moon G.A.</w:t>
      </w:r>
      <w:proofErr w:type="gramEnd"/>
      <w:r w:rsidRPr="00FD1837">
        <w:rPr>
          <w:rFonts w:ascii="Times New Roman" w:hAnsi="Times New Roman" w:cs="Times New Roman"/>
          <w:sz w:val="24"/>
          <w:szCs w:val="24"/>
          <w:lang w:val="en-US"/>
        </w:rPr>
        <w:t xml:space="preserve"> </w:t>
      </w:r>
    </w:p>
    <w:p w:rsidR="00296F5F" w:rsidRPr="00FD1837" w:rsidRDefault="00296F5F" w:rsidP="00296F5F">
      <w:pPr>
        <w:rPr>
          <w:rFonts w:ascii="Times New Roman" w:hAnsi="Times New Roman" w:cs="Times New Roman"/>
          <w:sz w:val="24"/>
          <w:szCs w:val="24"/>
          <w:lang w:val="en-US"/>
        </w:rPr>
      </w:pPr>
      <w:r w:rsidRPr="00FD1837">
        <w:rPr>
          <w:rFonts w:ascii="Times New Roman" w:hAnsi="Times New Roman" w:cs="Times New Roman"/>
          <w:sz w:val="24"/>
          <w:szCs w:val="24"/>
          <w:lang w:val="en-US"/>
        </w:rPr>
        <w:t xml:space="preserve"> </w:t>
      </w:r>
    </w:p>
    <w:p w:rsidR="00296F5F" w:rsidRPr="00FD1837" w:rsidRDefault="00FD1837" w:rsidP="00296F5F">
      <w:pPr>
        <w:rPr>
          <w:rFonts w:ascii="Times New Roman" w:hAnsi="Times New Roman" w:cs="Times New Roman"/>
          <w:sz w:val="24"/>
          <w:szCs w:val="24"/>
          <w:lang w:val="en-US"/>
        </w:rPr>
      </w:pPr>
      <w:r w:rsidRPr="00FD1837">
        <w:rPr>
          <w:rFonts w:ascii="Times New Roman" w:hAnsi="Times New Roman" w:cs="Times New Roman"/>
          <w:sz w:val="24"/>
          <w:szCs w:val="24"/>
          <w:lang w:val="en-US"/>
        </w:rPr>
        <w:t xml:space="preserve">       </w:t>
      </w:r>
      <w:proofErr w:type="gramStart"/>
      <w:r w:rsidR="00296F5F" w:rsidRPr="00FD1837">
        <w:rPr>
          <w:rFonts w:ascii="Times New Roman" w:hAnsi="Times New Roman" w:cs="Times New Roman"/>
          <w:sz w:val="24"/>
          <w:szCs w:val="24"/>
          <w:lang w:val="en-US"/>
        </w:rPr>
        <w:t xml:space="preserve">Teacher ______________________________________ </w:t>
      </w:r>
      <w:proofErr w:type="spellStart"/>
      <w:r w:rsidR="00296F5F" w:rsidRPr="00FD1837">
        <w:rPr>
          <w:rFonts w:ascii="Times New Roman" w:hAnsi="Times New Roman" w:cs="Times New Roman"/>
          <w:sz w:val="24"/>
          <w:szCs w:val="24"/>
          <w:lang w:val="en-US"/>
        </w:rPr>
        <w:t>Satbaeva</w:t>
      </w:r>
      <w:proofErr w:type="spellEnd"/>
      <w:r w:rsidR="00296F5F" w:rsidRPr="00FD1837">
        <w:rPr>
          <w:rFonts w:ascii="Times New Roman" w:hAnsi="Times New Roman" w:cs="Times New Roman"/>
          <w:sz w:val="24"/>
          <w:szCs w:val="24"/>
          <w:lang w:val="en-US"/>
        </w:rPr>
        <w:t xml:space="preserve"> E.M.</w:t>
      </w:r>
      <w:proofErr w:type="gramEnd"/>
    </w:p>
    <w:sectPr w:rsidR="00296F5F" w:rsidRPr="00FD1837" w:rsidSect="005D6A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savePreviewPicture/>
  <w:compat/>
  <w:rsids>
    <w:rsidRoot w:val="002256F5"/>
    <w:rsid w:val="001B1901"/>
    <w:rsid w:val="001D6E93"/>
    <w:rsid w:val="00215CE2"/>
    <w:rsid w:val="002256F5"/>
    <w:rsid w:val="00296F5F"/>
    <w:rsid w:val="00497738"/>
    <w:rsid w:val="005D6A9D"/>
    <w:rsid w:val="005E793B"/>
    <w:rsid w:val="00786F86"/>
    <w:rsid w:val="0083620A"/>
    <w:rsid w:val="00915D0A"/>
    <w:rsid w:val="00941C1A"/>
    <w:rsid w:val="00970015"/>
    <w:rsid w:val="00AF1121"/>
    <w:rsid w:val="00B0388A"/>
    <w:rsid w:val="00C0521F"/>
    <w:rsid w:val="00EA1111"/>
    <w:rsid w:val="00ED422A"/>
    <w:rsid w:val="00F51487"/>
    <w:rsid w:val="00FD18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A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56F5"/>
    <w:pPr>
      <w:spacing w:after="0" w:line="240" w:lineRule="auto"/>
    </w:pPr>
  </w:style>
  <w:style w:type="paragraph" w:styleId="a4">
    <w:name w:val="List Paragraph"/>
    <w:aliases w:val="без абзаца,ПАРАГРАФ,маркированный,List Paragraph1"/>
    <w:basedOn w:val="a"/>
    <w:link w:val="a5"/>
    <w:uiPriority w:val="34"/>
    <w:qFormat/>
    <w:rsid w:val="00215CE2"/>
    <w:pPr>
      <w:ind w:left="720"/>
      <w:contextualSpacing/>
    </w:pPr>
    <w:rPr>
      <w:rFonts w:eastAsiaTheme="minorEastAsia"/>
      <w:lang w:eastAsia="ru-RU"/>
    </w:rPr>
  </w:style>
  <w:style w:type="table" w:styleId="a6">
    <w:name w:val="Table Grid"/>
    <w:basedOn w:val="a1"/>
    <w:uiPriority w:val="59"/>
    <w:rsid w:val="00215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без абзаца Знак,ПАРАГРАФ Знак,маркированный Знак,List Paragraph1 Знак"/>
    <w:link w:val="a4"/>
    <w:uiPriority w:val="34"/>
    <w:locked/>
    <w:rsid w:val="00215CE2"/>
    <w:rPr>
      <w:rFonts w:eastAsiaTheme="minorEastAsia"/>
      <w:lang w:eastAsia="ru-RU"/>
    </w:rPr>
  </w:style>
  <w:style w:type="character" w:styleId="a7">
    <w:name w:val="Hyperlink"/>
    <w:basedOn w:val="a0"/>
    <w:uiPriority w:val="99"/>
    <w:unhideWhenUsed/>
    <w:rsid w:val="00215CE2"/>
    <w:rPr>
      <w:color w:val="0000FF" w:themeColor="hyperlink"/>
      <w:u w:val="single"/>
    </w:rPr>
  </w:style>
  <w:style w:type="paragraph" w:styleId="a8">
    <w:name w:val="Balloon Text"/>
    <w:basedOn w:val="a"/>
    <w:link w:val="a9"/>
    <w:uiPriority w:val="99"/>
    <w:semiHidden/>
    <w:unhideWhenUsed/>
    <w:rsid w:val="00215CE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5CE2"/>
    <w:rPr>
      <w:rFonts w:ascii="Tahoma" w:hAnsi="Tahoma" w:cs="Tahoma"/>
      <w:sz w:val="16"/>
      <w:szCs w:val="16"/>
    </w:rPr>
  </w:style>
  <w:style w:type="character" w:customStyle="1" w:styleId="trans">
    <w:name w:val="trans"/>
    <w:basedOn w:val="a0"/>
    <w:rsid w:val="00941C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ooksme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lsnet.ru/" TargetMode="External"/><Relationship Id="rId5" Type="http://schemas.openxmlformats.org/officeDocument/2006/relationships/hyperlink" Target="https://www.ndda.kz/" TargetMode="External"/><Relationship Id="rId4" Type="http://schemas.openxmlformats.org/officeDocument/2006/relationships/hyperlink" Target="http://knf.kz/index.php/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5</Pages>
  <Words>1590</Words>
  <Characters>9064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Тамара</cp:lastModifiedBy>
  <cp:revision>7</cp:revision>
  <dcterms:created xsi:type="dcterms:W3CDTF">2021-08-20T06:54:00Z</dcterms:created>
  <dcterms:modified xsi:type="dcterms:W3CDTF">2021-08-20T09:42:00Z</dcterms:modified>
</cp:coreProperties>
</file>